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B6AEF" w14:textId="77777777" w:rsidR="00292263" w:rsidRDefault="00543A42" w:rsidP="00543A42">
      <w:pPr>
        <w:pStyle w:val="Heading1"/>
        <w:jc w:val="center"/>
      </w:pPr>
      <w:r>
        <w:t>Child Find Self-Assessment Section III: Technical Assistance and Resources</w:t>
      </w:r>
    </w:p>
    <w:p w14:paraId="6F07FD03" w14:textId="3E738F14" w:rsidR="00437E5A" w:rsidRDefault="00437E5A" w:rsidP="00437E5A"/>
    <w:tbl>
      <w:tblPr>
        <w:tblStyle w:val="TableGrid"/>
        <w:tblW w:w="0" w:type="auto"/>
        <w:tblLook w:val="04A0" w:firstRow="1" w:lastRow="0" w:firstColumn="1" w:lastColumn="0" w:noHBand="0" w:noVBand="1"/>
      </w:tblPr>
      <w:tblGrid>
        <w:gridCol w:w="10790"/>
      </w:tblGrid>
      <w:tr w:rsidR="00182EC4" w14:paraId="600D9484" w14:textId="77777777" w:rsidTr="00643F41">
        <w:tc>
          <w:tcPr>
            <w:tcW w:w="10790" w:type="dxa"/>
            <w:shd w:val="clear" w:color="auto" w:fill="4472C4" w:themeFill="accent1"/>
          </w:tcPr>
          <w:p w14:paraId="75199CBE" w14:textId="77777777" w:rsidR="00182EC4" w:rsidRDefault="00182EC4" w:rsidP="00292263">
            <w:pPr>
              <w:pStyle w:val="Heading2"/>
              <w:jc w:val="center"/>
              <w:outlineLvl w:val="1"/>
              <w:rPr>
                <w:color w:val="FFFFFF" w:themeColor="background1"/>
              </w:rPr>
            </w:pPr>
            <w:r>
              <w:rPr>
                <w:color w:val="FFFFFF" w:themeColor="background1"/>
              </w:rPr>
              <w:t>Federal Regulations Regarding Child Find</w:t>
            </w:r>
          </w:p>
          <w:p w14:paraId="5C205945" w14:textId="3F3F2921" w:rsidR="00176995" w:rsidRPr="00176995" w:rsidRDefault="00176995" w:rsidP="00176995"/>
        </w:tc>
      </w:tr>
      <w:tr w:rsidR="00182EC4" w14:paraId="779E1F63" w14:textId="77777777" w:rsidTr="00182EC4">
        <w:tc>
          <w:tcPr>
            <w:tcW w:w="10790" w:type="dxa"/>
            <w:shd w:val="clear" w:color="auto" w:fill="auto"/>
          </w:tcPr>
          <w:p w14:paraId="5F020CC7" w14:textId="02118AC4" w:rsidR="00182EC4" w:rsidRPr="004E3AD6" w:rsidRDefault="00182EC4" w:rsidP="00176995">
            <w:pPr>
              <w:pStyle w:val="Heading2"/>
              <w:outlineLvl w:val="1"/>
              <w:rPr>
                <w:color w:val="000000" w:themeColor="text1"/>
              </w:rPr>
            </w:pPr>
          </w:p>
          <w:p w14:paraId="5C499556" w14:textId="35AD53F2" w:rsidR="00176995" w:rsidRDefault="004E3AD6" w:rsidP="00176995">
            <w:pPr>
              <w:rPr>
                <w:rFonts w:ascii="Times New Roman" w:hAnsi="Times New Roman" w:cs="Times New Roman"/>
              </w:rPr>
            </w:pPr>
            <w:r w:rsidRPr="002C1C2D">
              <w:rPr>
                <w:rFonts w:ascii="Times New Roman" w:hAnsi="Times New Roman" w:cs="Times New Roman"/>
                <w:b/>
              </w:rPr>
              <w:t xml:space="preserve">IDEA </w:t>
            </w:r>
            <w:r w:rsidR="00DE5BD8" w:rsidRPr="002C1C2D">
              <w:rPr>
                <w:rFonts w:ascii="Times New Roman" w:hAnsi="Times New Roman" w:cs="Times New Roman"/>
                <w:b/>
              </w:rPr>
              <w:t>Statute, Chapter 33, Subchapter III</w:t>
            </w:r>
            <w:r w:rsidR="002C1C2D" w:rsidRPr="002C1C2D">
              <w:rPr>
                <w:rFonts w:ascii="Times New Roman" w:hAnsi="Times New Roman" w:cs="Times New Roman"/>
                <w:b/>
              </w:rPr>
              <w:t xml:space="preserve"> – Infants and Toddlers with Disabilities </w:t>
            </w:r>
            <w:hyperlink r:id="rId7" w:history="1">
              <w:r w:rsidR="002C1C2D" w:rsidRPr="002C1C2D">
                <w:rPr>
                  <w:rStyle w:val="Hyperlink"/>
                  <w:rFonts w:ascii="Times New Roman" w:hAnsi="Times New Roman" w:cs="Times New Roman"/>
                </w:rPr>
                <w:t>https://sites.ed.gov/idea/statute-chapter-33/subchapter-III</w:t>
              </w:r>
            </w:hyperlink>
          </w:p>
          <w:p w14:paraId="557A2A01" w14:textId="4AAA3FF4" w:rsidR="002C1C2D" w:rsidRDefault="002C1C2D" w:rsidP="00176995">
            <w:pPr>
              <w:rPr>
                <w:rFonts w:ascii="Times New Roman" w:hAnsi="Times New Roman" w:cs="Times New Roman"/>
              </w:rPr>
            </w:pPr>
          </w:p>
          <w:p w14:paraId="00645A72" w14:textId="5D4B6F06" w:rsidR="002C1C2D" w:rsidRDefault="00305AE9" w:rsidP="00176995">
            <w:pPr>
              <w:rPr>
                <w:rStyle w:val="Hyperlink"/>
                <w:rFonts w:ascii="Times New Roman" w:hAnsi="Times New Roman" w:cs="Times New Roman"/>
              </w:rPr>
            </w:pPr>
            <w:r w:rsidRPr="00305AE9">
              <w:rPr>
                <w:rFonts w:ascii="Times New Roman" w:hAnsi="Times New Roman" w:cs="Times New Roman"/>
                <w:b/>
              </w:rPr>
              <w:t xml:space="preserve">Regulations of the Offices of the Department of Education, Office of Special Education and Rehabilitative Services, Part 303—Early Intervention Program for Infants and Toddlers with Disabilities </w:t>
            </w:r>
            <w:r w:rsidR="000845C5" w:rsidRPr="00C329B0">
              <w:rPr>
                <w:rFonts w:ascii="Times New Roman" w:hAnsi="Times New Roman" w:cs="Times New Roman"/>
              </w:rPr>
              <w:t>T</w:t>
            </w:r>
            <w:r w:rsidR="00C329B0" w:rsidRPr="00C329B0">
              <w:rPr>
                <w:rFonts w:ascii="Times New Roman" w:hAnsi="Times New Roman" w:cs="Times New Roman"/>
              </w:rPr>
              <w:t>he Electronic Code of Federal Regulations</w:t>
            </w:r>
            <w:r w:rsidR="00626829">
              <w:rPr>
                <w:rFonts w:ascii="Times New Roman" w:hAnsi="Times New Roman" w:cs="Times New Roman"/>
              </w:rPr>
              <w:t xml:space="preserve"> outlines all early intervention</w:t>
            </w:r>
            <w:r w:rsidR="003B1610">
              <w:rPr>
                <w:rFonts w:ascii="Times New Roman" w:hAnsi="Times New Roman" w:cs="Times New Roman"/>
              </w:rPr>
              <w:t xml:space="preserve"> regulations and</w:t>
            </w:r>
            <w:r w:rsidR="00C329B0">
              <w:rPr>
                <w:rFonts w:ascii="Times New Roman" w:hAnsi="Times New Roman" w:cs="Times New Roman"/>
                <w:b/>
              </w:rPr>
              <w:t xml:space="preserve"> </w:t>
            </w:r>
            <w:r w:rsidR="00D455E2">
              <w:rPr>
                <w:rFonts w:ascii="Times New Roman" w:hAnsi="Times New Roman" w:cs="Times New Roman"/>
              </w:rPr>
              <w:t>includes</w:t>
            </w:r>
            <w:r w:rsidR="00AD1B16">
              <w:rPr>
                <w:rFonts w:ascii="Times New Roman" w:hAnsi="Times New Roman" w:cs="Times New Roman"/>
              </w:rPr>
              <w:t xml:space="preserve"> key terms</w:t>
            </w:r>
            <w:r w:rsidR="00BD13C8">
              <w:rPr>
                <w:rFonts w:ascii="Times New Roman" w:hAnsi="Times New Roman" w:cs="Times New Roman"/>
              </w:rPr>
              <w:t xml:space="preserve"> used throughout </w:t>
            </w:r>
            <w:r w:rsidR="003B1610">
              <w:rPr>
                <w:rFonts w:ascii="Times New Roman" w:hAnsi="Times New Roman" w:cs="Times New Roman"/>
              </w:rPr>
              <w:t>the</w:t>
            </w:r>
            <w:r w:rsidR="00BD13C8">
              <w:rPr>
                <w:rFonts w:ascii="Times New Roman" w:hAnsi="Times New Roman" w:cs="Times New Roman"/>
              </w:rPr>
              <w:t xml:space="preserve"> regulations with links to their definitions</w:t>
            </w:r>
            <w:r w:rsidR="006F650E">
              <w:rPr>
                <w:rFonts w:ascii="Times New Roman" w:hAnsi="Times New Roman" w:cs="Times New Roman"/>
              </w:rPr>
              <w:t>. Note, this</w:t>
            </w:r>
            <w:r w:rsidR="008C2756">
              <w:rPr>
                <w:rFonts w:ascii="Times New Roman" w:hAnsi="Times New Roman" w:cs="Times New Roman"/>
              </w:rPr>
              <w:t xml:space="preserve"> </w:t>
            </w:r>
            <w:r w:rsidR="00D455E2">
              <w:rPr>
                <w:rFonts w:ascii="Times New Roman" w:hAnsi="Times New Roman" w:cs="Times New Roman"/>
              </w:rPr>
              <w:t xml:space="preserve">link </w:t>
            </w:r>
            <w:r w:rsidR="00726640">
              <w:rPr>
                <w:rFonts w:ascii="Times New Roman" w:hAnsi="Times New Roman" w:cs="Times New Roman"/>
              </w:rPr>
              <w:t>provides</w:t>
            </w:r>
            <w:r w:rsidR="008B6B7D">
              <w:rPr>
                <w:rFonts w:ascii="Times New Roman" w:hAnsi="Times New Roman" w:cs="Times New Roman"/>
              </w:rPr>
              <w:t xml:space="preserve"> all regulations related to early intervention, includ</w:t>
            </w:r>
            <w:r w:rsidR="005F31B8">
              <w:rPr>
                <w:rFonts w:ascii="Times New Roman" w:hAnsi="Times New Roman" w:cs="Times New Roman"/>
              </w:rPr>
              <w:t>ing</w:t>
            </w:r>
            <w:r w:rsidR="008B6B7D">
              <w:rPr>
                <w:rFonts w:ascii="Times New Roman" w:hAnsi="Times New Roman" w:cs="Times New Roman"/>
              </w:rPr>
              <w:t xml:space="preserve"> components related to child find. </w:t>
            </w:r>
            <w:r w:rsidR="0082763A">
              <w:rPr>
                <w:rFonts w:ascii="Times New Roman" w:hAnsi="Times New Roman" w:cs="Times New Roman"/>
              </w:rPr>
              <w:t xml:space="preserve">Specific </w:t>
            </w:r>
            <w:r w:rsidR="003B0123">
              <w:rPr>
                <w:rFonts w:ascii="Times New Roman" w:hAnsi="Times New Roman" w:cs="Times New Roman"/>
              </w:rPr>
              <w:t xml:space="preserve">regulations and definitions </w:t>
            </w:r>
            <w:r w:rsidR="005C47E7">
              <w:rPr>
                <w:rFonts w:ascii="Times New Roman" w:hAnsi="Times New Roman" w:cs="Times New Roman"/>
              </w:rPr>
              <w:t>can be accessed by clicking the section numbers in blue.</w:t>
            </w:r>
            <w:r w:rsidR="00AE78B6">
              <w:rPr>
                <w:rFonts w:ascii="Times New Roman" w:hAnsi="Times New Roman" w:cs="Times New Roman"/>
              </w:rPr>
              <w:t xml:space="preserve"> </w:t>
            </w:r>
            <w:r w:rsidR="005F31B8">
              <w:rPr>
                <w:rFonts w:ascii="Times New Roman" w:hAnsi="Times New Roman" w:cs="Times New Roman"/>
              </w:rPr>
              <w:t>For more information about the specific sections of the regulations related to child find, see Section I of the Child Find Self-Assessment.</w:t>
            </w:r>
            <w:r w:rsidR="00C329B0">
              <w:rPr>
                <w:rFonts w:ascii="Times New Roman" w:hAnsi="Times New Roman" w:cs="Times New Roman"/>
                <w:b/>
              </w:rPr>
              <w:t xml:space="preserve"> </w:t>
            </w:r>
            <w:hyperlink r:id="rId8" w:history="1">
              <w:r w:rsidR="00C329B0" w:rsidRPr="00D5097E">
                <w:rPr>
                  <w:rStyle w:val="Hyperlink"/>
                  <w:rFonts w:ascii="Times New Roman" w:hAnsi="Times New Roman" w:cs="Times New Roman"/>
                </w:rPr>
                <w:t>https://www.ecfr.gov/cgi-bin/text-idx?tpl=/ecfrbrowse/Title34/34cfr303_main_02.tpl</w:t>
              </w:r>
            </w:hyperlink>
          </w:p>
          <w:p w14:paraId="31EF3004" w14:textId="4011E671" w:rsidR="000D7DF8" w:rsidRDefault="000D7DF8" w:rsidP="00176995">
            <w:pPr>
              <w:rPr>
                <w:rFonts w:ascii="Times New Roman" w:hAnsi="Times New Roman" w:cs="Times New Roman"/>
              </w:rPr>
            </w:pPr>
          </w:p>
          <w:p w14:paraId="09C2407D" w14:textId="03BBD0B3" w:rsidR="000D7DF8" w:rsidRPr="000D7DF8" w:rsidRDefault="000D7DF8" w:rsidP="00176995">
            <w:pPr>
              <w:rPr>
                <w:rFonts w:ascii="Times New Roman" w:hAnsi="Times New Roman" w:cs="Times New Roman"/>
                <w:b/>
              </w:rPr>
            </w:pPr>
            <w:r w:rsidRPr="000D7DF8">
              <w:rPr>
                <w:rFonts w:ascii="Times New Roman" w:hAnsi="Times New Roman" w:cs="Times New Roman"/>
                <w:b/>
              </w:rPr>
              <w:t xml:space="preserve">For OSEP Policy Letters and Guidance, see Section IV of the Child Find Self-Assessment. </w:t>
            </w:r>
          </w:p>
          <w:p w14:paraId="4A13E0A6" w14:textId="546C5D71" w:rsidR="002C1C2D" w:rsidRPr="00176995" w:rsidRDefault="002C1C2D" w:rsidP="00176995">
            <w:pPr>
              <w:rPr>
                <w:b/>
              </w:rPr>
            </w:pPr>
          </w:p>
        </w:tc>
      </w:tr>
      <w:tr w:rsidR="006E7C4B" w14:paraId="70B6F343" w14:textId="77777777" w:rsidTr="00643F41">
        <w:tc>
          <w:tcPr>
            <w:tcW w:w="10790" w:type="dxa"/>
            <w:shd w:val="clear" w:color="auto" w:fill="4472C4" w:themeFill="accent1"/>
          </w:tcPr>
          <w:p w14:paraId="73F7F1C0" w14:textId="77777777" w:rsidR="00643F41" w:rsidRDefault="006E7C4B" w:rsidP="00292263">
            <w:pPr>
              <w:pStyle w:val="Heading2"/>
              <w:jc w:val="center"/>
              <w:outlineLvl w:val="1"/>
              <w:rPr>
                <w:color w:val="FFFFFF" w:themeColor="background1"/>
              </w:rPr>
            </w:pPr>
            <w:r w:rsidRPr="00643F41">
              <w:rPr>
                <w:color w:val="FFFFFF" w:themeColor="background1"/>
              </w:rPr>
              <w:t>Part C Eligibility Resources</w:t>
            </w:r>
          </w:p>
          <w:p w14:paraId="67563187" w14:textId="6589D687" w:rsidR="00292263" w:rsidRPr="00292263" w:rsidRDefault="00292263" w:rsidP="00292263"/>
        </w:tc>
      </w:tr>
      <w:tr w:rsidR="00437E5A" w14:paraId="04DC04C4" w14:textId="77777777" w:rsidTr="00272688">
        <w:tc>
          <w:tcPr>
            <w:tcW w:w="10790" w:type="dxa"/>
          </w:tcPr>
          <w:p w14:paraId="6B3411DA" w14:textId="77777777" w:rsidR="00437E5A" w:rsidRPr="00C53ADE" w:rsidRDefault="00437E5A" w:rsidP="00437E5A">
            <w:pPr>
              <w:rPr>
                <w:rFonts w:ascii="Times New Roman" w:hAnsi="Times New Roman"/>
              </w:rPr>
            </w:pPr>
            <w:r w:rsidRPr="00C53ADE">
              <w:rPr>
                <w:rFonts w:ascii="Times New Roman" w:hAnsi="Times New Roman"/>
                <w:b/>
              </w:rPr>
              <w:t>National Center for Hearing Assessment and Management</w:t>
            </w:r>
            <w:r w:rsidRPr="00C53ADE">
              <w:rPr>
                <w:rFonts w:ascii="Times New Roman" w:hAnsi="Times New Roman"/>
              </w:rPr>
              <w:t xml:space="preserve"> - Compares Part C and Part B policies in the following areas: Eligibility Criteria, Eligibility Determination, Types of Services, Service Settings, Service Recipients, Parental Rights, and System of Payments.  It is intended as a resource to support transition between these programs for children who are deaf or hard of hearing. </w:t>
            </w:r>
            <w:hyperlink r:id="rId9" w:history="1">
              <w:r w:rsidRPr="00C53ADE">
                <w:rPr>
                  <w:rStyle w:val="Hyperlink"/>
                  <w:rFonts w:ascii="Times New Roman" w:hAnsi="Times New Roman"/>
                </w:rPr>
                <w:t>http://www.infanthearing.org/earlyintervention/docs/aspect-idea-part-c-and-idea-part-b.pdf</w:t>
              </w:r>
            </w:hyperlink>
          </w:p>
          <w:p w14:paraId="1C7FA5B0" w14:textId="77777777" w:rsidR="00437E5A" w:rsidRDefault="00437E5A" w:rsidP="00437E5A">
            <w:pPr>
              <w:rPr>
                <w:rFonts w:ascii="Times New Roman" w:hAnsi="Times New Roman"/>
                <w:b/>
              </w:rPr>
            </w:pPr>
          </w:p>
          <w:p w14:paraId="479DD241" w14:textId="18B7FB99" w:rsidR="00437E5A" w:rsidRDefault="00437E5A" w:rsidP="00437E5A">
            <w:pPr>
              <w:rPr>
                <w:rFonts w:ascii="Times New Roman" w:hAnsi="Times New Roman"/>
              </w:rPr>
            </w:pPr>
            <w:r w:rsidRPr="00C53ADE">
              <w:rPr>
                <w:rFonts w:ascii="Times New Roman" w:hAnsi="Times New Roman"/>
                <w:b/>
              </w:rPr>
              <w:t>Summary table of states' and territories' definitions of/criteria for IDEA Part C eligibility</w:t>
            </w:r>
            <w:r w:rsidRPr="00C53ADE">
              <w:rPr>
                <w:rFonts w:ascii="Times New Roman" w:hAnsi="Times New Roman"/>
              </w:rPr>
              <w:t xml:space="preserve"> </w:t>
            </w:r>
            <w:hyperlink r:id="rId10" w:history="1">
              <w:r w:rsidR="00F57896" w:rsidRPr="004F622F">
                <w:rPr>
                  <w:rStyle w:val="Hyperlink"/>
                  <w:rFonts w:ascii="Times New Roman" w:hAnsi="Times New Roman"/>
                </w:rPr>
                <w:t>http://ectacenter.org/~pdfs/topics/earlyid/partc_elig_table.pdf</w:t>
              </w:r>
            </w:hyperlink>
          </w:p>
          <w:p w14:paraId="006602F0" w14:textId="6D45B81E" w:rsidR="00437E5A" w:rsidRDefault="00437E5A" w:rsidP="00437E5A">
            <w:pPr>
              <w:rPr>
                <w:rFonts w:ascii="Times New Roman" w:hAnsi="Times New Roman"/>
                <w:b/>
              </w:rPr>
            </w:pPr>
          </w:p>
          <w:p w14:paraId="0C97DD69" w14:textId="5831D9F0" w:rsidR="00437E5A" w:rsidRDefault="00437E5A" w:rsidP="00437E5A">
            <w:pPr>
              <w:rPr>
                <w:rStyle w:val="Hyperlink"/>
                <w:rFonts w:ascii="Times New Roman" w:hAnsi="Times New Roman"/>
              </w:rPr>
            </w:pPr>
            <w:r w:rsidRPr="00C53ADE">
              <w:rPr>
                <w:rFonts w:ascii="Times New Roman" w:hAnsi="Times New Roman"/>
                <w:b/>
              </w:rPr>
              <w:t>Informed Clinical Opinion paper</w:t>
            </w:r>
            <w:r w:rsidRPr="00C53ADE">
              <w:rPr>
                <w:rFonts w:ascii="Times New Roman" w:hAnsi="Times New Roman"/>
              </w:rPr>
              <w:t xml:space="preserve"> - uses a question-and-answer format to address three “informed clinical opinion” in the context of Part C. </w:t>
            </w:r>
            <w:hyperlink r:id="rId11" w:history="1">
              <w:r w:rsidR="00D019DF" w:rsidRPr="004F622F">
                <w:rPr>
                  <w:rStyle w:val="Hyperlink"/>
                  <w:rFonts w:ascii="Times New Roman" w:hAnsi="Times New Roman"/>
                </w:rPr>
                <w:t>http://ectacenter.org/~pdfs/pubs/nnotes28.pdf</w:t>
              </w:r>
            </w:hyperlink>
          </w:p>
          <w:p w14:paraId="52EC5C11" w14:textId="0B82B8D6" w:rsidR="00437E5A" w:rsidRDefault="00437E5A" w:rsidP="00437E5A">
            <w:pPr>
              <w:rPr>
                <w:rFonts w:ascii="Times New Roman" w:hAnsi="Times New Roman"/>
                <w:b/>
              </w:rPr>
            </w:pPr>
          </w:p>
          <w:p w14:paraId="2CBD071B" w14:textId="7CC4AAE5" w:rsidR="00C0319C" w:rsidRDefault="00437E5A" w:rsidP="00437E5A">
            <w:pPr>
              <w:rPr>
                <w:rFonts w:ascii="Times New Roman" w:hAnsi="Times New Roman"/>
                <w:b/>
              </w:rPr>
            </w:pPr>
            <w:r w:rsidRPr="00C53ADE">
              <w:rPr>
                <w:rFonts w:ascii="Times New Roman" w:hAnsi="Times New Roman"/>
                <w:b/>
              </w:rPr>
              <w:t>Webinar Series on Early Identi</w:t>
            </w:r>
            <w:r w:rsidR="00C0319C">
              <w:rPr>
                <w:rFonts w:ascii="Times New Roman" w:hAnsi="Times New Roman"/>
                <w:b/>
              </w:rPr>
              <w:t>fication and Part C Eligibility (2010)</w:t>
            </w:r>
            <w:r w:rsidRPr="00C53ADE">
              <w:rPr>
                <w:rFonts w:ascii="Times New Roman" w:hAnsi="Times New Roman"/>
                <w:b/>
              </w:rPr>
              <w:t xml:space="preserve"> </w:t>
            </w:r>
          </w:p>
          <w:p w14:paraId="1A6CB670" w14:textId="77777777" w:rsidR="00C0319C" w:rsidRPr="00C0319C" w:rsidRDefault="00437E5A" w:rsidP="00C0319C">
            <w:pPr>
              <w:pStyle w:val="ListParagraph"/>
              <w:numPr>
                <w:ilvl w:val="0"/>
                <w:numId w:val="6"/>
              </w:numPr>
              <w:rPr>
                <w:rFonts w:ascii="Times New Roman" w:hAnsi="Times New Roman"/>
              </w:rPr>
            </w:pPr>
            <w:r w:rsidRPr="00C0319C">
              <w:rPr>
                <w:rFonts w:ascii="Times New Roman" w:hAnsi="Times New Roman"/>
              </w:rPr>
              <w:t xml:space="preserve">Characteristics of Children served in Part C </w:t>
            </w:r>
          </w:p>
          <w:p w14:paraId="200881E4" w14:textId="5C9D5257" w:rsidR="00C0319C" w:rsidRPr="00C0319C" w:rsidRDefault="00C0319C" w:rsidP="00C0319C">
            <w:pPr>
              <w:pStyle w:val="ListParagraph"/>
              <w:numPr>
                <w:ilvl w:val="0"/>
                <w:numId w:val="6"/>
              </w:numPr>
              <w:rPr>
                <w:rFonts w:ascii="Times New Roman" w:hAnsi="Times New Roman"/>
              </w:rPr>
            </w:pPr>
            <w:r w:rsidRPr="00C0319C">
              <w:rPr>
                <w:rFonts w:ascii="Times New Roman" w:hAnsi="Times New Roman"/>
              </w:rPr>
              <w:t>Rigorous Definitions of Developmental Delay</w:t>
            </w:r>
          </w:p>
          <w:p w14:paraId="0C1BD50E" w14:textId="77777777" w:rsidR="00C0319C" w:rsidRPr="00C0319C" w:rsidRDefault="00C0319C" w:rsidP="00C0319C">
            <w:pPr>
              <w:pStyle w:val="ListParagraph"/>
              <w:numPr>
                <w:ilvl w:val="0"/>
                <w:numId w:val="6"/>
              </w:numPr>
              <w:rPr>
                <w:rFonts w:ascii="Times New Roman" w:hAnsi="Times New Roman"/>
              </w:rPr>
            </w:pPr>
            <w:r w:rsidRPr="00C0319C">
              <w:rPr>
                <w:rFonts w:ascii="Times New Roman" w:hAnsi="Times New Roman"/>
              </w:rPr>
              <w:t xml:space="preserve">Valid Use of Clinical Judgment (Informed Opinion) for Early Intervention Eligibility Streamlining Eligibility Determination for Part C Early Intervention </w:t>
            </w:r>
          </w:p>
          <w:p w14:paraId="3915B7CC" w14:textId="30A6DA92" w:rsidR="00437E5A" w:rsidRDefault="007C7543" w:rsidP="00437E5A">
            <w:pPr>
              <w:rPr>
                <w:rStyle w:val="Hyperlink"/>
                <w:rFonts w:ascii="Times New Roman" w:hAnsi="Times New Roman"/>
              </w:rPr>
            </w:pPr>
            <w:hyperlink r:id="rId12" w:history="1">
              <w:r w:rsidR="00C0319C" w:rsidRPr="004F622F">
                <w:rPr>
                  <w:rStyle w:val="Hyperlink"/>
                  <w:rFonts w:ascii="Times New Roman" w:hAnsi="Times New Roman"/>
                </w:rPr>
                <w:t>http://ectacenter.org/~calls/2010/earlypartc/earlypartc.asp</w:t>
              </w:r>
            </w:hyperlink>
          </w:p>
          <w:p w14:paraId="16C0FDF9" w14:textId="4BDF6230" w:rsidR="00881EFC" w:rsidRDefault="00881EFC" w:rsidP="00C0319C"/>
        </w:tc>
      </w:tr>
      <w:tr w:rsidR="00643F41" w14:paraId="31AF626C" w14:textId="77777777" w:rsidTr="00643F41">
        <w:tc>
          <w:tcPr>
            <w:tcW w:w="10790" w:type="dxa"/>
            <w:shd w:val="clear" w:color="auto" w:fill="4472C4" w:themeFill="accent1"/>
          </w:tcPr>
          <w:p w14:paraId="7B707629" w14:textId="77777777" w:rsidR="00643F41" w:rsidRDefault="00643F41" w:rsidP="00292263">
            <w:pPr>
              <w:pStyle w:val="Heading2"/>
              <w:jc w:val="center"/>
              <w:outlineLvl w:val="1"/>
              <w:rPr>
                <w:color w:val="FFFFFF" w:themeColor="background1"/>
              </w:rPr>
            </w:pPr>
            <w:r w:rsidRPr="00643F41">
              <w:rPr>
                <w:color w:val="FFFFFF" w:themeColor="background1"/>
              </w:rPr>
              <w:t>Screening Resources</w:t>
            </w:r>
          </w:p>
          <w:p w14:paraId="70E238F1" w14:textId="0827D704" w:rsidR="00292263" w:rsidRPr="00292263" w:rsidRDefault="00292263" w:rsidP="00292263"/>
        </w:tc>
      </w:tr>
      <w:tr w:rsidR="00437E5A" w14:paraId="72EFCCE7" w14:textId="77777777" w:rsidTr="00643F41">
        <w:tc>
          <w:tcPr>
            <w:tcW w:w="10790" w:type="dxa"/>
            <w:shd w:val="clear" w:color="auto" w:fill="FFFFFF" w:themeFill="background1"/>
          </w:tcPr>
          <w:p w14:paraId="6B892CA9" w14:textId="1FA7F11F" w:rsidR="00437E5A" w:rsidRPr="00C53ADE" w:rsidRDefault="00437E5A" w:rsidP="00437E5A">
            <w:pPr>
              <w:rPr>
                <w:rFonts w:ascii="Times New Roman" w:hAnsi="Times New Roman"/>
              </w:rPr>
            </w:pPr>
            <w:r w:rsidRPr="00C53ADE">
              <w:rPr>
                <w:rFonts w:ascii="Times New Roman" w:hAnsi="Times New Roman"/>
                <w:b/>
              </w:rPr>
              <w:t>Birth to 5: Watch Me Thrive!</w:t>
            </w:r>
            <w:r w:rsidRPr="00C53ADE">
              <w:rPr>
                <w:rFonts w:ascii="Times New Roman" w:hAnsi="Times New Roman"/>
              </w:rPr>
              <w:t xml:space="preserve"> is a national interagency developmental and behavioral screening initiative that was launched on March 27, 2014.  Birth to 5: Watch Me Thrive! released a compendium of research-based screening tools "User's Guides" for multiple audiences, an electronic package of resources for follow-up and support, and a Screening Passport for Families for keeping track of screenings, results, and follow up steps, as well as coordinate information with multiple providers to support interventions and services. </w:t>
            </w:r>
          </w:p>
          <w:p w14:paraId="088334ED" w14:textId="77777777" w:rsidR="00437E5A" w:rsidRPr="00C53ADE" w:rsidRDefault="007C7543" w:rsidP="00437E5A">
            <w:pPr>
              <w:rPr>
                <w:rFonts w:ascii="Times New Roman" w:hAnsi="Times New Roman"/>
              </w:rPr>
            </w:pPr>
            <w:hyperlink r:id="rId13" w:history="1">
              <w:r w:rsidR="00437E5A" w:rsidRPr="00C53ADE">
                <w:rPr>
                  <w:rStyle w:val="Hyperlink"/>
                  <w:rFonts w:ascii="Times New Roman" w:hAnsi="Times New Roman"/>
                </w:rPr>
                <w:t>https://helpmegrownational.org/hmg-partners/watchmethrive/</w:t>
              </w:r>
            </w:hyperlink>
          </w:p>
          <w:p w14:paraId="2D799885" w14:textId="77777777" w:rsidR="00437E5A" w:rsidRDefault="00437E5A" w:rsidP="00437E5A">
            <w:pPr>
              <w:rPr>
                <w:rFonts w:ascii="Times New Roman" w:hAnsi="Times New Roman"/>
                <w:b/>
              </w:rPr>
            </w:pPr>
          </w:p>
          <w:p w14:paraId="2C92205F" w14:textId="302757CC" w:rsidR="00437E5A" w:rsidRPr="00C53ADE" w:rsidRDefault="00437E5A" w:rsidP="00437E5A">
            <w:pPr>
              <w:rPr>
                <w:rFonts w:ascii="Times New Roman" w:hAnsi="Times New Roman"/>
              </w:rPr>
            </w:pPr>
            <w:r w:rsidRPr="00130F57">
              <w:rPr>
                <w:rFonts w:ascii="Times New Roman" w:hAnsi="Times New Roman"/>
                <w:b/>
              </w:rPr>
              <w:lastRenderedPageBreak/>
              <w:t xml:space="preserve">CDC </w:t>
            </w:r>
            <w:r w:rsidR="00A30260">
              <w:rPr>
                <w:rFonts w:ascii="Times New Roman" w:hAnsi="Times New Roman"/>
                <w:b/>
              </w:rPr>
              <w:t>N</w:t>
            </w:r>
            <w:r w:rsidRPr="00130F57">
              <w:rPr>
                <w:rFonts w:ascii="Times New Roman" w:hAnsi="Times New Roman"/>
                <w:b/>
              </w:rPr>
              <w:t xml:space="preserve">ewborn </w:t>
            </w:r>
            <w:r w:rsidR="00A30260">
              <w:rPr>
                <w:rFonts w:ascii="Times New Roman" w:hAnsi="Times New Roman"/>
                <w:b/>
              </w:rPr>
              <w:t>S</w:t>
            </w:r>
            <w:r w:rsidRPr="00130F57">
              <w:rPr>
                <w:rFonts w:ascii="Times New Roman" w:hAnsi="Times New Roman"/>
                <w:b/>
              </w:rPr>
              <w:t xml:space="preserve">creening </w:t>
            </w:r>
            <w:r w:rsidR="00A30260">
              <w:rPr>
                <w:rFonts w:ascii="Times New Roman" w:hAnsi="Times New Roman"/>
                <w:b/>
              </w:rPr>
              <w:t>P</w:t>
            </w:r>
            <w:r w:rsidRPr="00130F57">
              <w:rPr>
                <w:rFonts w:ascii="Times New Roman" w:hAnsi="Times New Roman"/>
                <w:b/>
              </w:rPr>
              <w:t>ortal</w:t>
            </w:r>
            <w:r w:rsidRPr="00C53ADE">
              <w:rPr>
                <w:rFonts w:ascii="Times New Roman" w:hAnsi="Times New Roman"/>
              </w:rPr>
              <w:t xml:space="preserve">: </w:t>
            </w:r>
            <w:hyperlink r:id="rId14" w:history="1">
              <w:r w:rsidRPr="00C53ADE">
                <w:rPr>
                  <w:rStyle w:val="Hyperlink"/>
                  <w:rFonts w:ascii="Times New Roman" w:hAnsi="Times New Roman"/>
                </w:rPr>
                <w:t>https://www.cdc.gov/newbornscreening/</w:t>
              </w:r>
            </w:hyperlink>
            <w:r w:rsidRPr="00C53ADE">
              <w:rPr>
                <w:rFonts w:ascii="Times New Roman" w:hAnsi="Times New Roman"/>
              </w:rPr>
              <w:t xml:space="preserve"> </w:t>
            </w:r>
          </w:p>
          <w:p w14:paraId="35BD8BCF" w14:textId="77777777" w:rsidR="00437E5A" w:rsidRDefault="00437E5A" w:rsidP="00437E5A">
            <w:pPr>
              <w:rPr>
                <w:rFonts w:ascii="Times New Roman" w:hAnsi="Times New Roman"/>
              </w:rPr>
            </w:pPr>
          </w:p>
          <w:p w14:paraId="28AAE081" w14:textId="1B529A8A" w:rsidR="00437E5A" w:rsidRPr="007F5CBF" w:rsidRDefault="00437E5A" w:rsidP="00437E5A">
            <w:pPr>
              <w:rPr>
                <w:rFonts w:ascii="Times New Roman" w:hAnsi="Times New Roman"/>
                <w:color w:val="0563C1" w:themeColor="hyperlink"/>
                <w:u w:val="single"/>
              </w:rPr>
            </w:pPr>
            <w:r w:rsidRPr="00C53ADE">
              <w:rPr>
                <w:rFonts w:ascii="Times New Roman" w:hAnsi="Times New Roman"/>
              </w:rPr>
              <w:t xml:space="preserve">The </w:t>
            </w:r>
            <w:r w:rsidRPr="00130F57">
              <w:rPr>
                <w:rFonts w:ascii="Times New Roman" w:hAnsi="Times New Roman"/>
                <w:b/>
              </w:rPr>
              <w:t>Save Babies Through Screening Foundation</w:t>
            </w:r>
            <w:r w:rsidRPr="00C53ADE">
              <w:rPr>
                <w:rFonts w:ascii="Times New Roman" w:hAnsi="Times New Roman"/>
              </w:rPr>
              <w:t xml:space="preserve"> supports, assists and advocates for disorders that are detectable through filter paper newborn screening; are unlikely to be clinically diagnosed without screening; and cause mental retardation, physical disability and/or death in early childhood when left untreated. </w:t>
            </w:r>
            <w:hyperlink r:id="rId15" w:history="1">
              <w:r w:rsidRPr="007127FE">
                <w:rPr>
                  <w:rStyle w:val="Hyperlink"/>
                  <w:rFonts w:ascii="Times New Roman" w:hAnsi="Times New Roman"/>
                </w:rPr>
                <w:t>http://www.savebabies.org/</w:t>
              </w:r>
            </w:hyperlink>
          </w:p>
          <w:p w14:paraId="07AF80E0" w14:textId="56111A37" w:rsidR="00272688" w:rsidRDefault="00272688" w:rsidP="00437E5A"/>
        </w:tc>
      </w:tr>
      <w:tr w:rsidR="00292263" w:rsidRPr="00292263" w14:paraId="545EB9C6" w14:textId="77777777" w:rsidTr="00292263">
        <w:tc>
          <w:tcPr>
            <w:tcW w:w="10790" w:type="dxa"/>
            <w:shd w:val="clear" w:color="auto" w:fill="4472C4" w:themeFill="accent1"/>
          </w:tcPr>
          <w:p w14:paraId="0F10080E" w14:textId="5EC0CD55" w:rsidR="00292263" w:rsidRPr="00292263" w:rsidRDefault="00292263" w:rsidP="00292263">
            <w:pPr>
              <w:pStyle w:val="NoSpacing"/>
              <w:jc w:val="center"/>
              <w:rPr>
                <w:rFonts w:asciiTheme="majorHAnsi" w:eastAsiaTheme="majorEastAsia" w:hAnsiTheme="majorHAnsi" w:cstheme="majorBidi"/>
                <w:caps/>
                <w:color w:val="FFFFFF" w:themeColor="background1"/>
                <w:sz w:val="26"/>
                <w:szCs w:val="26"/>
              </w:rPr>
            </w:pPr>
            <w:r w:rsidRPr="00292263">
              <w:rPr>
                <w:rFonts w:asciiTheme="majorHAnsi" w:eastAsiaTheme="majorEastAsia" w:hAnsiTheme="majorHAnsi" w:cstheme="majorBidi"/>
                <w:color w:val="FFFFFF" w:themeColor="background1"/>
                <w:sz w:val="26"/>
                <w:szCs w:val="26"/>
              </w:rPr>
              <w:lastRenderedPageBreak/>
              <w:t>Public Awareness Resources</w:t>
            </w:r>
          </w:p>
          <w:p w14:paraId="46A573F8" w14:textId="77777777" w:rsidR="00292263" w:rsidRPr="00292263" w:rsidRDefault="00292263" w:rsidP="00437E5A">
            <w:pPr>
              <w:pStyle w:val="NoSpacing"/>
              <w:jc w:val="center"/>
              <w:rPr>
                <w:rFonts w:asciiTheme="majorHAnsi" w:eastAsiaTheme="majorEastAsia" w:hAnsiTheme="majorHAnsi" w:cstheme="majorBidi"/>
                <w:caps/>
                <w:color w:val="FFFFFF" w:themeColor="background1"/>
                <w:sz w:val="26"/>
                <w:szCs w:val="26"/>
              </w:rPr>
            </w:pPr>
          </w:p>
        </w:tc>
      </w:tr>
      <w:tr w:rsidR="00437E5A" w14:paraId="07A28553" w14:textId="77777777" w:rsidTr="00272688">
        <w:tc>
          <w:tcPr>
            <w:tcW w:w="10790" w:type="dxa"/>
          </w:tcPr>
          <w:p w14:paraId="50676F0A" w14:textId="77777777" w:rsidR="00272688" w:rsidRDefault="00272688" w:rsidP="00437E5A">
            <w:pPr>
              <w:pStyle w:val="NoSpacing"/>
              <w:jc w:val="center"/>
              <w:rPr>
                <w:rFonts w:asciiTheme="majorHAnsi" w:eastAsiaTheme="majorEastAsia" w:hAnsiTheme="majorHAnsi" w:cstheme="majorBidi"/>
                <w:caps/>
                <w:color w:val="4472C4" w:themeColor="accent1"/>
                <w:sz w:val="26"/>
                <w:szCs w:val="26"/>
              </w:rPr>
            </w:pPr>
          </w:p>
          <w:p w14:paraId="73C689CE" w14:textId="77777777" w:rsidR="00437E5A" w:rsidRPr="00437E5A" w:rsidRDefault="00437E5A" w:rsidP="00437E5A">
            <w:pPr>
              <w:rPr>
                <w:rFonts w:ascii="Times New Roman" w:hAnsi="Times New Roman"/>
              </w:rPr>
            </w:pPr>
            <w:r w:rsidRPr="00437E5A">
              <w:rPr>
                <w:rFonts w:ascii="Times New Roman" w:hAnsi="Times New Roman"/>
                <w:b/>
              </w:rPr>
              <w:t>Learn the Signs, Act Early</w:t>
            </w:r>
            <w:r w:rsidRPr="00437E5A">
              <w:rPr>
                <w:rFonts w:ascii="Times New Roman" w:hAnsi="Times New Roman"/>
              </w:rPr>
              <w:t xml:space="preserve"> is a public awareness campaign hosted by the Centers for Disease Control and Prevention (CDC), in collaboration with national partners, to help parents and child care providers learn more about early childhood development, including potential early warning signs of autism and other developmental disabilities.  Materials include developmental milestone charts, checklists, videos, public service announcements, widgets, eCards, and interactive books.</w:t>
            </w:r>
          </w:p>
          <w:p w14:paraId="22A193DB" w14:textId="40FD684D" w:rsidR="00437E5A" w:rsidRPr="00C178EE" w:rsidRDefault="00C178EE" w:rsidP="00437E5A">
            <w:pPr>
              <w:rPr>
                <w:rStyle w:val="Hyperlink"/>
                <w:rFonts w:ascii="Times New Roman" w:hAnsi="Times New Roman"/>
              </w:rPr>
            </w:pPr>
            <w:r>
              <w:rPr>
                <w:rStyle w:val="Hyperlink"/>
                <w:rFonts w:ascii="Times New Roman" w:hAnsi="Times New Roman"/>
                <w:color w:val="auto"/>
              </w:rPr>
              <w:fldChar w:fldCharType="begin"/>
            </w:r>
            <w:r>
              <w:rPr>
                <w:rStyle w:val="Hyperlink"/>
                <w:rFonts w:ascii="Times New Roman" w:hAnsi="Times New Roman"/>
                <w:color w:val="auto"/>
              </w:rPr>
              <w:instrText xml:space="preserve"> HYPERLINK "http://www.cdc.gov/ncbddd/autism/actearly/" </w:instrText>
            </w:r>
            <w:r>
              <w:rPr>
                <w:rStyle w:val="Hyperlink"/>
                <w:rFonts w:ascii="Times New Roman" w:hAnsi="Times New Roman"/>
                <w:color w:val="auto"/>
              </w:rPr>
            </w:r>
            <w:r>
              <w:rPr>
                <w:rStyle w:val="Hyperlink"/>
                <w:rFonts w:ascii="Times New Roman" w:hAnsi="Times New Roman"/>
                <w:color w:val="auto"/>
              </w:rPr>
              <w:fldChar w:fldCharType="separate"/>
            </w:r>
            <w:r w:rsidR="00437E5A" w:rsidRPr="00C178EE">
              <w:rPr>
                <w:rStyle w:val="Hyperlink"/>
                <w:rFonts w:ascii="Times New Roman" w:hAnsi="Times New Roman"/>
              </w:rPr>
              <w:t>http://www.cdc.gov/ncbddd/autism/actearly/</w:t>
            </w:r>
          </w:p>
          <w:p w14:paraId="555F74AB" w14:textId="52F4D8DD" w:rsidR="00CB5D28" w:rsidRDefault="00C178EE" w:rsidP="00437E5A">
            <w:pPr>
              <w:rPr>
                <w:rStyle w:val="Hyperlink"/>
                <w:rFonts w:ascii="Times New Roman" w:hAnsi="Times New Roman"/>
                <w:color w:val="auto"/>
              </w:rPr>
            </w:pPr>
            <w:r>
              <w:rPr>
                <w:rStyle w:val="Hyperlink"/>
                <w:rFonts w:ascii="Times New Roman" w:hAnsi="Times New Roman"/>
                <w:color w:val="auto"/>
              </w:rPr>
              <w:fldChar w:fldCharType="end"/>
            </w:r>
            <w:hyperlink r:id="rId16" w:history="1">
              <w:r w:rsidR="00CB5D28" w:rsidRPr="004F622F">
                <w:rPr>
                  <w:rStyle w:val="Hyperlink"/>
                  <w:rFonts w:ascii="Times New Roman" w:hAnsi="Times New Roman"/>
                </w:rPr>
                <w:t>https://www.cdc.gov/cdctv/lifestagesandpopulations/baby-steps-autism.html</w:t>
              </w:r>
            </w:hyperlink>
          </w:p>
          <w:p w14:paraId="1D9DFDE4" w14:textId="77777777" w:rsidR="00437E5A" w:rsidRPr="00437E5A" w:rsidRDefault="00437E5A" w:rsidP="00437E5A">
            <w:pPr>
              <w:pStyle w:val="ListParagraph"/>
              <w:rPr>
                <w:rFonts w:ascii="Times New Roman" w:hAnsi="Times New Roman"/>
              </w:rPr>
            </w:pPr>
          </w:p>
          <w:p w14:paraId="5121D95C" w14:textId="23A70FEF" w:rsidR="00437E5A" w:rsidRPr="00437E5A" w:rsidRDefault="00437E5A" w:rsidP="00437E5A">
            <w:pPr>
              <w:rPr>
                <w:rFonts w:ascii="Times New Roman" w:hAnsi="Times New Roman"/>
              </w:rPr>
            </w:pPr>
            <w:r w:rsidRPr="00437E5A">
              <w:rPr>
                <w:rFonts w:ascii="Times New Roman" w:hAnsi="Times New Roman"/>
                <w:b/>
              </w:rPr>
              <w:t xml:space="preserve">ZERO TO THREE:  Early Development &amp; Well-being </w:t>
            </w:r>
            <w:r w:rsidR="009C08AD" w:rsidRPr="009C08AD">
              <w:rPr>
                <w:rFonts w:ascii="Times New Roman" w:hAnsi="Times New Roman"/>
              </w:rPr>
              <w:t>w</w:t>
            </w:r>
            <w:r w:rsidRPr="009C08AD">
              <w:rPr>
                <w:rFonts w:ascii="Times New Roman" w:hAnsi="Times New Roman"/>
              </w:rPr>
              <w:t>eb page</w:t>
            </w:r>
            <w:r w:rsidRPr="00437E5A">
              <w:rPr>
                <w:rFonts w:ascii="Times New Roman" w:hAnsi="Times New Roman"/>
              </w:rPr>
              <w:t xml:space="preserve"> provides materials on developmental milestones from Birth to 8 Months, from 8 to 18 Months and from 18 to 36 months.  </w:t>
            </w:r>
          </w:p>
          <w:p w14:paraId="1A9C8DD8" w14:textId="77356328" w:rsidR="00437E5A" w:rsidRPr="00C178EE" w:rsidRDefault="00C178EE" w:rsidP="00437E5A">
            <w:pPr>
              <w:rPr>
                <w:rStyle w:val="Hyperlink"/>
                <w:rFonts w:ascii="Times New Roman" w:hAnsi="Times New Roman"/>
              </w:rPr>
            </w:pPr>
            <w:r>
              <w:rPr>
                <w:rStyle w:val="Hyperlink"/>
                <w:rFonts w:ascii="Times New Roman" w:hAnsi="Times New Roman"/>
                <w:color w:val="auto"/>
              </w:rPr>
              <w:fldChar w:fldCharType="begin"/>
            </w:r>
            <w:r>
              <w:rPr>
                <w:rStyle w:val="Hyperlink"/>
                <w:rFonts w:ascii="Times New Roman" w:hAnsi="Times New Roman"/>
                <w:color w:val="auto"/>
              </w:rPr>
              <w:instrText xml:space="preserve"> HYPERLINK "http://www.zerotothree.org/child-development/" </w:instrText>
            </w:r>
            <w:r>
              <w:rPr>
                <w:rStyle w:val="Hyperlink"/>
                <w:rFonts w:ascii="Times New Roman" w:hAnsi="Times New Roman"/>
                <w:color w:val="auto"/>
              </w:rPr>
            </w:r>
            <w:r>
              <w:rPr>
                <w:rStyle w:val="Hyperlink"/>
                <w:rFonts w:ascii="Times New Roman" w:hAnsi="Times New Roman"/>
                <w:color w:val="auto"/>
              </w:rPr>
              <w:fldChar w:fldCharType="separate"/>
            </w:r>
            <w:r w:rsidR="00437E5A" w:rsidRPr="00C178EE">
              <w:rPr>
                <w:rStyle w:val="Hyperlink"/>
                <w:rFonts w:ascii="Times New Roman" w:hAnsi="Times New Roman"/>
              </w:rPr>
              <w:t>http://www.zerotothree.org/child-development/</w:t>
            </w:r>
            <w:r w:rsidR="00C9787D" w:rsidRPr="00C178EE">
              <w:rPr>
                <w:rStyle w:val="Hyperlink"/>
                <w:rFonts w:ascii="Times New Roman" w:hAnsi="Times New Roman"/>
              </w:rPr>
              <w:t xml:space="preserve"> </w:t>
            </w:r>
          </w:p>
          <w:p w14:paraId="02FA4EC5" w14:textId="7407615A" w:rsidR="00437E5A" w:rsidRPr="00437E5A" w:rsidRDefault="00C178EE" w:rsidP="00437E5A">
            <w:pPr>
              <w:rPr>
                <w:rFonts w:ascii="Times New Roman" w:hAnsi="Times New Roman"/>
              </w:rPr>
            </w:pPr>
            <w:r>
              <w:rPr>
                <w:rStyle w:val="Hyperlink"/>
                <w:rFonts w:ascii="Times New Roman" w:hAnsi="Times New Roman"/>
                <w:color w:val="auto"/>
              </w:rPr>
              <w:fldChar w:fldCharType="end"/>
            </w:r>
          </w:p>
          <w:p w14:paraId="57AC90FD" w14:textId="38B425C1" w:rsidR="00437E5A" w:rsidRPr="00437E5A" w:rsidRDefault="00437E5A" w:rsidP="00437E5A">
            <w:pPr>
              <w:rPr>
                <w:rFonts w:ascii="Times New Roman" w:hAnsi="Times New Roman"/>
              </w:rPr>
            </w:pPr>
            <w:r w:rsidRPr="00437E5A">
              <w:rPr>
                <w:rFonts w:ascii="Times New Roman" w:hAnsi="Times New Roman"/>
              </w:rPr>
              <w:t xml:space="preserve">An </w:t>
            </w:r>
            <w:r w:rsidRPr="00437E5A">
              <w:rPr>
                <w:rFonts w:ascii="Times New Roman" w:hAnsi="Times New Roman"/>
                <w:b/>
              </w:rPr>
              <w:t>Overview of Early Intervention</w:t>
            </w:r>
            <w:r w:rsidRPr="00437E5A">
              <w:rPr>
                <w:rFonts w:ascii="Times New Roman" w:hAnsi="Times New Roman"/>
              </w:rPr>
              <w:t xml:space="preserve"> (updated, March 2014) was developed for families by the Center for Parent Information</w:t>
            </w:r>
            <w:r w:rsidR="00955D6F">
              <w:rPr>
                <w:rFonts w:ascii="Times New Roman" w:hAnsi="Times New Roman"/>
              </w:rPr>
              <w:t>.</w:t>
            </w:r>
            <w:r w:rsidRPr="00437E5A">
              <w:rPr>
                <w:rFonts w:ascii="Times New Roman" w:hAnsi="Times New Roman"/>
              </w:rPr>
              <w:t xml:space="preserve"> </w:t>
            </w:r>
          </w:p>
          <w:p w14:paraId="12432750" w14:textId="77777777" w:rsidR="00437E5A" w:rsidRPr="0012502A" w:rsidRDefault="007C7543" w:rsidP="00437E5A">
            <w:pPr>
              <w:rPr>
                <w:rFonts w:ascii="Times New Roman" w:hAnsi="Times New Roman"/>
                <w:color w:val="0070C0"/>
              </w:rPr>
            </w:pPr>
            <w:hyperlink r:id="rId17" w:history="1">
              <w:r w:rsidR="00437E5A" w:rsidRPr="0012502A">
                <w:rPr>
                  <w:rStyle w:val="Hyperlink"/>
                  <w:rFonts w:ascii="Times New Roman" w:hAnsi="Times New Roman"/>
                  <w:color w:val="0070C0"/>
                </w:rPr>
                <w:t>http://www.parentcenterhub.org/repository/ei-overview/</w:t>
              </w:r>
            </w:hyperlink>
          </w:p>
          <w:p w14:paraId="3547D3AC" w14:textId="77777777" w:rsidR="00437E5A" w:rsidRPr="00437E5A" w:rsidRDefault="00437E5A" w:rsidP="00437E5A">
            <w:pPr>
              <w:pStyle w:val="ListParagraph"/>
              <w:ind w:left="1440"/>
              <w:rPr>
                <w:rFonts w:ascii="Times New Roman" w:hAnsi="Times New Roman"/>
              </w:rPr>
            </w:pPr>
          </w:p>
          <w:p w14:paraId="1F903C63" w14:textId="185FA16F" w:rsidR="00437E5A" w:rsidRPr="00E27DCB" w:rsidRDefault="00437E5A" w:rsidP="00437E5A">
            <w:pPr>
              <w:rPr>
                <w:rFonts w:ascii="Times New Roman" w:hAnsi="Times New Roman" w:cs="Times New Roman"/>
              </w:rPr>
            </w:pPr>
            <w:r w:rsidRPr="00E27DCB">
              <w:rPr>
                <w:rFonts w:ascii="Times New Roman" w:hAnsi="Times New Roman" w:cs="Times New Roman"/>
                <w:b/>
              </w:rPr>
              <w:t>Bright Futures</w:t>
            </w:r>
            <w:r w:rsidRPr="00E27DCB">
              <w:rPr>
                <w:rFonts w:ascii="Times New Roman" w:hAnsi="Times New Roman" w:cs="Times New Roman"/>
              </w:rPr>
              <w:t xml:space="preserve">, </w:t>
            </w:r>
            <w:r w:rsidR="00E27DCB" w:rsidRPr="00E27DCB">
              <w:rPr>
                <w:rStyle w:val="ms-rtethemeforecolor-2-0"/>
                <w:rFonts w:ascii="Times New Roman" w:eastAsia="Times New Roman" w:hAnsi="Times New Roman" w:cs="Times New Roman"/>
              </w:rPr>
              <w:t xml:space="preserve">is a national health promotion and prevention initiative, led by the American Academy of Pediatrics and supported, in part, by the </w:t>
            </w:r>
            <w:hyperlink r:id="rId18" w:tgtFrame="_blank" w:history="1">
              <w:r w:rsidR="00E27DCB" w:rsidRPr="00E27DCB">
                <w:rPr>
                  <w:rStyle w:val="Hyperlink"/>
                  <w:rFonts w:ascii="Times New Roman" w:eastAsia="Times New Roman" w:hAnsi="Times New Roman" w:cs="Times New Roman"/>
                </w:rPr>
                <w:t>US Department of Health and Human Services, Health Resources and Services Administration (HRSA)​</w:t>
              </w:r>
            </w:hyperlink>
            <w:r w:rsidR="00E27DCB" w:rsidRPr="00E27DCB">
              <w:rPr>
                <w:rStyle w:val="ms-rtethemeforecolor-2-0"/>
                <w:rFonts w:ascii="Times New Roman" w:eastAsia="Times New Roman" w:hAnsi="Times New Roman" w:cs="Times New Roman"/>
              </w:rPr>
              <w:t>, Maternal and Child Health Bureau (MCHB)​.</w:t>
            </w:r>
            <w:r w:rsidR="004D226C">
              <w:rPr>
                <w:rStyle w:val="ms-rtethemeforecolor-2-0"/>
                <w:rFonts w:ascii="Times New Roman" w:eastAsia="Times New Roman" w:hAnsi="Times New Roman" w:cs="Times New Roman"/>
              </w:rPr>
              <w:t xml:space="preserve"> The site includes the</w:t>
            </w:r>
            <w:r w:rsidR="004D226C" w:rsidRPr="00437E5A">
              <w:rPr>
                <w:rFonts w:ascii="Times New Roman" w:hAnsi="Times New Roman"/>
                <w:b/>
              </w:rPr>
              <w:t xml:space="preserve"> Bright Futures Guidelines for Health Supervision of Infants, Children, and Adolescents, 3</w:t>
            </w:r>
            <w:r w:rsidR="004D226C" w:rsidRPr="00437E5A">
              <w:rPr>
                <w:rFonts w:ascii="Times New Roman" w:hAnsi="Times New Roman"/>
                <w:b/>
                <w:vertAlign w:val="superscript"/>
              </w:rPr>
              <w:t>rd</w:t>
            </w:r>
            <w:r w:rsidR="004D226C" w:rsidRPr="00437E5A">
              <w:rPr>
                <w:rFonts w:ascii="Times New Roman" w:hAnsi="Times New Roman"/>
                <w:b/>
              </w:rPr>
              <w:t xml:space="preserve"> edition</w:t>
            </w:r>
            <w:r w:rsidR="004D226C" w:rsidRPr="00437E5A">
              <w:rPr>
                <w:rFonts w:ascii="Times New Roman" w:hAnsi="Times New Roman"/>
              </w:rPr>
              <w:t xml:space="preserve"> (2008</w:t>
            </w:r>
            <w:r w:rsidR="004D226C">
              <w:rPr>
                <w:rFonts w:ascii="Times New Roman" w:hAnsi="Times New Roman"/>
              </w:rPr>
              <w:t>)</w:t>
            </w:r>
            <w:r w:rsidR="004D226C">
              <w:t>, which</w:t>
            </w:r>
            <w:r w:rsidR="004D226C" w:rsidRPr="00437E5A">
              <w:rPr>
                <w:rFonts w:ascii="Times New Roman" w:hAnsi="Times New Roman"/>
              </w:rPr>
              <w:t xml:space="preserve"> provides comprehensive information for pediatricians and other health care providers on developmental surveillance and milestones, physical exams, screening procedures, and immunization recommendations.</w:t>
            </w:r>
          </w:p>
          <w:p w14:paraId="14897002" w14:textId="0222FF3D" w:rsidR="00437E5A" w:rsidRPr="00E27DCB" w:rsidRDefault="007C7543" w:rsidP="00666D8C">
            <w:pPr>
              <w:rPr>
                <w:rFonts w:ascii="Times New Roman" w:hAnsi="Times New Roman" w:cs="Times New Roman"/>
              </w:rPr>
            </w:pPr>
            <w:hyperlink r:id="rId19" w:history="1">
              <w:r w:rsidR="00342C71" w:rsidRPr="00E27DCB">
                <w:rPr>
                  <w:rStyle w:val="Hyperlink"/>
                  <w:rFonts w:ascii="Times New Roman" w:hAnsi="Times New Roman" w:cs="Times New Roman"/>
                </w:rPr>
                <w:t>https://brightfutures.aap.org/Pages/default.aspx</w:t>
              </w:r>
            </w:hyperlink>
            <w:r w:rsidR="00666D8C" w:rsidRPr="00E27DCB">
              <w:rPr>
                <w:rFonts w:ascii="Times New Roman" w:hAnsi="Times New Roman" w:cs="Times New Roman"/>
              </w:rPr>
              <w:t xml:space="preserve"> </w:t>
            </w:r>
          </w:p>
          <w:p w14:paraId="22296BF5" w14:textId="77777777" w:rsidR="00437E5A" w:rsidRDefault="007C7543" w:rsidP="00C25C36">
            <w:pPr>
              <w:rPr>
                <w:rStyle w:val="Hyperlink"/>
                <w:rFonts w:ascii="Times New Roman" w:hAnsi="Times New Roman"/>
                <w:color w:val="0070C0"/>
              </w:rPr>
            </w:pPr>
            <w:hyperlink r:id="rId20" w:history="1">
              <w:r w:rsidR="00437E5A" w:rsidRPr="0012502A">
                <w:rPr>
                  <w:rStyle w:val="Hyperlink"/>
                  <w:rFonts w:ascii="Times New Roman" w:hAnsi="Times New Roman"/>
                  <w:color w:val="0070C0"/>
                </w:rPr>
                <w:t>http://brightfutures.aap.org/3rd_Edition_Guidelines_and_Pocket_Guide.html</w:t>
              </w:r>
            </w:hyperlink>
            <w:r w:rsidR="00547271" w:rsidRPr="0012502A">
              <w:rPr>
                <w:rStyle w:val="Hyperlink"/>
                <w:rFonts w:ascii="Times New Roman" w:hAnsi="Times New Roman"/>
                <w:color w:val="0070C0"/>
              </w:rPr>
              <w:t xml:space="preserve"> </w:t>
            </w:r>
          </w:p>
          <w:p w14:paraId="7494B2F6" w14:textId="7A3D711D" w:rsidR="00C25C36" w:rsidRPr="00C25C36" w:rsidRDefault="00C25C36" w:rsidP="00C25C36">
            <w:pPr>
              <w:rPr>
                <w:rFonts w:ascii="Times New Roman" w:hAnsi="Times New Roman"/>
                <w:color w:val="0070C0"/>
                <w:u w:val="single"/>
              </w:rPr>
            </w:pPr>
          </w:p>
        </w:tc>
      </w:tr>
      <w:tr w:rsidR="001B09EE" w:rsidRPr="001B09EE" w14:paraId="66383FA8" w14:textId="77777777" w:rsidTr="00292263">
        <w:tc>
          <w:tcPr>
            <w:tcW w:w="10790" w:type="dxa"/>
            <w:shd w:val="clear" w:color="auto" w:fill="4472C4" w:themeFill="accent1"/>
          </w:tcPr>
          <w:p w14:paraId="1A497588" w14:textId="77777777" w:rsidR="00437E5A" w:rsidRPr="00292263" w:rsidRDefault="00437E5A" w:rsidP="00272688">
            <w:pPr>
              <w:pStyle w:val="Heading2"/>
              <w:jc w:val="center"/>
              <w:outlineLvl w:val="1"/>
              <w:rPr>
                <w:color w:val="FFFFFF" w:themeColor="background1"/>
              </w:rPr>
            </w:pPr>
            <w:r w:rsidRPr="00292263">
              <w:rPr>
                <w:color w:val="FFFFFF" w:themeColor="background1"/>
              </w:rPr>
              <w:t>Special Populations Resources</w:t>
            </w:r>
          </w:p>
          <w:p w14:paraId="00E181AB" w14:textId="77777777" w:rsidR="00437E5A" w:rsidRPr="00292263" w:rsidRDefault="00437E5A" w:rsidP="00272688">
            <w:pPr>
              <w:jc w:val="center"/>
              <w:rPr>
                <w:color w:val="FFFFFF" w:themeColor="background1"/>
              </w:rPr>
            </w:pPr>
          </w:p>
        </w:tc>
      </w:tr>
      <w:tr w:rsidR="00F7413D" w14:paraId="176221D8" w14:textId="77777777" w:rsidTr="00292263">
        <w:tc>
          <w:tcPr>
            <w:tcW w:w="10790" w:type="dxa"/>
            <w:shd w:val="clear" w:color="auto" w:fill="FFFFFF" w:themeFill="background1"/>
          </w:tcPr>
          <w:p w14:paraId="3654899C" w14:textId="77777777" w:rsidR="00F7413D" w:rsidRDefault="00F7413D" w:rsidP="00437E5A">
            <w:pPr>
              <w:rPr>
                <w:rFonts w:ascii="Times New Roman" w:hAnsi="Times New Roman"/>
                <w:b/>
                <w:i/>
                <w:sz w:val="24"/>
                <w:szCs w:val="24"/>
              </w:rPr>
            </w:pPr>
            <w:r>
              <w:rPr>
                <w:rFonts w:ascii="Times New Roman" w:hAnsi="Times New Roman"/>
                <w:b/>
                <w:i/>
                <w:sz w:val="24"/>
                <w:szCs w:val="24"/>
              </w:rPr>
              <w:t>General resources on</w:t>
            </w:r>
            <w:r w:rsidR="002125A3">
              <w:rPr>
                <w:rFonts w:ascii="Times New Roman" w:hAnsi="Times New Roman"/>
                <w:b/>
                <w:i/>
                <w:sz w:val="24"/>
                <w:szCs w:val="24"/>
              </w:rPr>
              <w:t xml:space="preserve"> specific disabilities and children at-risk</w:t>
            </w:r>
          </w:p>
          <w:p w14:paraId="203378B9" w14:textId="77777777" w:rsidR="002125A3" w:rsidRPr="002C7B19" w:rsidRDefault="002125A3" w:rsidP="00437E5A">
            <w:pPr>
              <w:rPr>
                <w:rFonts w:ascii="Times New Roman" w:hAnsi="Times New Roman"/>
                <w:sz w:val="24"/>
                <w:szCs w:val="24"/>
              </w:rPr>
            </w:pPr>
          </w:p>
          <w:p w14:paraId="58DDAD5A" w14:textId="13A861E0" w:rsidR="002125A3" w:rsidRDefault="002125A3" w:rsidP="00437E5A">
            <w:pPr>
              <w:rPr>
                <w:rStyle w:val="Hyperlink"/>
                <w:rFonts w:ascii="Times New Roman" w:hAnsi="Times New Roman"/>
                <w:sz w:val="24"/>
                <w:szCs w:val="24"/>
              </w:rPr>
            </w:pPr>
            <w:r w:rsidRPr="002C7B19">
              <w:rPr>
                <w:rFonts w:ascii="Times New Roman" w:hAnsi="Times New Roman"/>
                <w:b/>
                <w:sz w:val="24"/>
                <w:szCs w:val="24"/>
              </w:rPr>
              <w:t>ECTA</w:t>
            </w:r>
            <w:r w:rsidR="002C7B19" w:rsidRPr="002C7B19">
              <w:rPr>
                <w:rFonts w:ascii="Times New Roman" w:hAnsi="Times New Roman"/>
                <w:b/>
                <w:sz w:val="24"/>
                <w:szCs w:val="24"/>
              </w:rPr>
              <w:t xml:space="preserve"> resources on early identification</w:t>
            </w:r>
            <w:r w:rsidR="002C7B19" w:rsidRPr="002C7B19">
              <w:rPr>
                <w:rFonts w:ascii="Times New Roman" w:hAnsi="Times New Roman"/>
                <w:sz w:val="24"/>
                <w:szCs w:val="24"/>
              </w:rPr>
              <w:t xml:space="preserve"> </w:t>
            </w:r>
            <w:hyperlink r:id="rId21" w:history="1">
              <w:r w:rsidR="002C7B19" w:rsidRPr="002C7B19">
                <w:rPr>
                  <w:rStyle w:val="Hyperlink"/>
                  <w:rFonts w:ascii="Times New Roman" w:hAnsi="Times New Roman"/>
                  <w:sz w:val="24"/>
                  <w:szCs w:val="24"/>
                </w:rPr>
                <w:t>http://ectacenter.org/topics/earlyid/earlyid.asp</w:t>
              </w:r>
            </w:hyperlink>
          </w:p>
          <w:p w14:paraId="3DBF848C" w14:textId="774CD535" w:rsidR="009B5DDF" w:rsidRDefault="009B5DDF" w:rsidP="00437E5A"/>
          <w:p w14:paraId="599C571A" w14:textId="1A00B4D1" w:rsidR="009B5DDF" w:rsidRPr="00BC2275" w:rsidRDefault="009B5DDF" w:rsidP="00437E5A">
            <w:pPr>
              <w:rPr>
                <w:rFonts w:ascii="Times New Roman" w:hAnsi="Times New Roman" w:cs="Times New Roman"/>
                <w:b/>
                <w:sz w:val="24"/>
                <w:szCs w:val="24"/>
              </w:rPr>
            </w:pPr>
            <w:r w:rsidRPr="00BC2275">
              <w:rPr>
                <w:rFonts w:ascii="Times New Roman" w:hAnsi="Times New Roman" w:cs="Times New Roman"/>
                <w:b/>
                <w:sz w:val="24"/>
                <w:szCs w:val="24"/>
              </w:rPr>
              <w:t xml:space="preserve">DEC Position Statement on Low Birth Weight, Prematurity, and Early Intervention </w:t>
            </w:r>
          </w:p>
          <w:p w14:paraId="282570D2" w14:textId="162B80B2" w:rsidR="009B5DDF" w:rsidRPr="00BC2275" w:rsidRDefault="009B5DDF" w:rsidP="00437E5A">
            <w:pPr>
              <w:rPr>
                <w:rStyle w:val="Hyperlink"/>
                <w:rFonts w:ascii="Times New Roman" w:hAnsi="Times New Roman"/>
                <w:sz w:val="24"/>
                <w:szCs w:val="24"/>
              </w:rPr>
            </w:pPr>
            <w:r>
              <w:rPr>
                <w:rFonts w:ascii="Times New Roman" w:hAnsi="Times New Roman"/>
                <w:sz w:val="24"/>
                <w:szCs w:val="24"/>
              </w:rPr>
              <w:t xml:space="preserve">Executive Summary </w:t>
            </w:r>
            <w:r w:rsidR="00BC2275">
              <w:rPr>
                <w:rFonts w:ascii="Times New Roman" w:hAnsi="Times New Roman"/>
                <w:sz w:val="24"/>
                <w:szCs w:val="24"/>
              </w:rPr>
              <w:fldChar w:fldCharType="begin"/>
            </w:r>
            <w:r w:rsidR="00BC2275">
              <w:rPr>
                <w:rFonts w:ascii="Times New Roman" w:hAnsi="Times New Roman"/>
                <w:sz w:val="24"/>
                <w:szCs w:val="24"/>
              </w:rPr>
              <w:instrText xml:space="preserve"> HYPERLINK "https://www.decdocs.org/executive-summary-low-birth-weight" </w:instrText>
            </w:r>
            <w:r w:rsidR="00BC2275">
              <w:rPr>
                <w:rFonts w:ascii="Times New Roman" w:hAnsi="Times New Roman"/>
                <w:sz w:val="24"/>
                <w:szCs w:val="24"/>
              </w:rPr>
            </w:r>
            <w:r w:rsidR="00BC2275">
              <w:rPr>
                <w:rFonts w:ascii="Times New Roman" w:hAnsi="Times New Roman"/>
                <w:sz w:val="24"/>
                <w:szCs w:val="24"/>
              </w:rPr>
              <w:fldChar w:fldCharType="separate"/>
            </w:r>
            <w:r w:rsidRPr="00BC2275">
              <w:rPr>
                <w:rStyle w:val="Hyperlink"/>
                <w:rFonts w:ascii="Times New Roman" w:hAnsi="Times New Roman"/>
                <w:sz w:val="24"/>
                <w:szCs w:val="24"/>
              </w:rPr>
              <w:t>https://www.decdocs.org/executive-summary-low-birth-weight</w:t>
            </w:r>
            <w:r w:rsidRPr="00BC2275">
              <w:rPr>
                <w:rStyle w:val="Hyperlink"/>
                <w:rFonts w:ascii="Times New Roman" w:hAnsi="Times New Roman"/>
                <w:sz w:val="24"/>
                <w:szCs w:val="24"/>
              </w:rPr>
              <w:t xml:space="preserve"> </w:t>
            </w:r>
          </w:p>
          <w:p w14:paraId="56E1DFB2" w14:textId="497284B7" w:rsidR="009B5DDF" w:rsidRPr="002C7B19" w:rsidRDefault="00BC2275" w:rsidP="00437E5A">
            <w:pPr>
              <w:rPr>
                <w:rFonts w:ascii="Times New Roman" w:hAnsi="Times New Roman"/>
                <w:sz w:val="24"/>
                <w:szCs w:val="24"/>
              </w:rPr>
            </w:pPr>
            <w:r>
              <w:rPr>
                <w:rFonts w:ascii="Times New Roman" w:hAnsi="Times New Roman"/>
                <w:sz w:val="24"/>
                <w:szCs w:val="24"/>
              </w:rPr>
              <w:fldChar w:fldCharType="end"/>
            </w:r>
            <w:r w:rsidR="009B5DDF">
              <w:rPr>
                <w:rFonts w:ascii="Times New Roman" w:hAnsi="Times New Roman"/>
                <w:sz w:val="24"/>
                <w:szCs w:val="24"/>
              </w:rPr>
              <w:t xml:space="preserve">Full </w:t>
            </w:r>
            <w:r>
              <w:rPr>
                <w:rFonts w:ascii="Times New Roman" w:hAnsi="Times New Roman"/>
                <w:sz w:val="24"/>
                <w:szCs w:val="24"/>
              </w:rPr>
              <w:t xml:space="preserve">Statement </w:t>
            </w:r>
            <w:hyperlink r:id="rId22" w:history="1">
              <w:r w:rsidRPr="00BC2275">
                <w:rPr>
                  <w:rStyle w:val="Hyperlink"/>
                  <w:rFonts w:ascii="Times New Roman" w:hAnsi="Times New Roman"/>
                  <w:sz w:val="24"/>
                  <w:szCs w:val="24"/>
                </w:rPr>
                <w:t>https://www.decdocs.org/position-statement-low-birth-weight</w:t>
              </w:r>
            </w:hyperlink>
            <w:r>
              <w:rPr>
                <w:rFonts w:ascii="Times New Roman" w:hAnsi="Times New Roman"/>
                <w:sz w:val="24"/>
                <w:szCs w:val="24"/>
              </w:rPr>
              <w:t xml:space="preserve"> </w:t>
            </w:r>
          </w:p>
          <w:p w14:paraId="034F5916" w14:textId="77777777" w:rsidR="00C25C36" w:rsidRDefault="00C25C36" w:rsidP="00C25C36">
            <w:pPr>
              <w:rPr>
                <w:rStyle w:val="Hyperlink"/>
                <w:rFonts w:ascii="Times New Roman" w:hAnsi="Times New Roman" w:cs="Times New Roman"/>
                <w:b/>
                <w:color w:val="auto"/>
                <w:sz w:val="24"/>
                <w:szCs w:val="24"/>
                <w:u w:val="none"/>
              </w:rPr>
            </w:pPr>
          </w:p>
          <w:p w14:paraId="419F5B1B" w14:textId="5D7969D6" w:rsidR="00C25C36" w:rsidRDefault="00C25C36" w:rsidP="00C25C36">
            <w:pPr>
              <w:rPr>
                <w:rStyle w:val="Hyperlink"/>
                <w:rFonts w:ascii="Times New Roman" w:hAnsi="Times New Roman" w:cs="Times New Roman"/>
                <w:color w:val="auto"/>
                <w:sz w:val="24"/>
                <w:szCs w:val="24"/>
                <w:u w:val="none"/>
              </w:rPr>
            </w:pPr>
            <w:r w:rsidRPr="007C7864">
              <w:rPr>
                <w:rStyle w:val="Hyperlink"/>
                <w:rFonts w:ascii="Times New Roman" w:hAnsi="Times New Roman" w:cs="Times New Roman"/>
                <w:b/>
                <w:color w:val="auto"/>
                <w:sz w:val="24"/>
                <w:szCs w:val="24"/>
                <w:u w:val="none"/>
              </w:rPr>
              <w:t xml:space="preserve">AUCD Webinar: Screening and Linkage to Services for Autism </w:t>
            </w:r>
            <w:proofErr w:type="spellStart"/>
            <w:r w:rsidRPr="007C7864">
              <w:rPr>
                <w:rStyle w:val="Hyperlink"/>
                <w:rFonts w:ascii="Times New Roman" w:hAnsi="Times New Roman" w:cs="Times New Roman"/>
                <w:b/>
                <w:color w:val="auto"/>
                <w:sz w:val="24"/>
                <w:szCs w:val="24"/>
                <w:u w:val="none"/>
              </w:rPr>
              <w:t>SaLSA</w:t>
            </w:r>
            <w:proofErr w:type="spellEnd"/>
            <w:r w:rsidRPr="007C7864">
              <w:rPr>
                <w:rStyle w:val="Hyperlink"/>
                <w:rFonts w:ascii="Times New Roman" w:hAnsi="Times New Roman" w:cs="Times New Roman"/>
                <w:b/>
                <w:color w:val="auto"/>
                <w:sz w:val="24"/>
                <w:szCs w:val="24"/>
                <w:u w:val="none"/>
              </w:rPr>
              <w:t xml:space="preserve"> Study of Patient Navigation for Low-Income Families</w:t>
            </w:r>
            <w:r>
              <w:rPr>
                <w:rStyle w:val="Hyperlink"/>
                <w:rFonts w:ascii="Times New Roman" w:hAnsi="Times New Roman" w:cs="Times New Roman"/>
                <w:b/>
                <w:color w:val="auto"/>
                <w:sz w:val="24"/>
                <w:szCs w:val="24"/>
                <w:u w:val="none"/>
              </w:rPr>
              <w:t xml:space="preserve"> </w:t>
            </w:r>
            <w:r>
              <w:rPr>
                <w:rStyle w:val="Hyperlink"/>
                <w:rFonts w:ascii="Times New Roman" w:hAnsi="Times New Roman" w:cs="Times New Roman"/>
                <w:color w:val="auto"/>
                <w:sz w:val="24"/>
                <w:szCs w:val="24"/>
                <w:u w:val="none"/>
              </w:rPr>
              <w:t xml:space="preserve">describes an overview of a program using autism patient navigators as cultural brokers for low income families with young children who screen positive for autism spectrum disorder. </w:t>
            </w:r>
            <w:hyperlink r:id="rId23" w:history="1">
              <w:r w:rsidRPr="00EB7799">
                <w:rPr>
                  <w:rStyle w:val="Hyperlink"/>
                  <w:rFonts w:ascii="Times New Roman" w:hAnsi="Times New Roman" w:cs="Times New Roman"/>
                  <w:sz w:val="24"/>
                  <w:szCs w:val="24"/>
                </w:rPr>
                <w:t>https://www.youtube.com/watch?v=Tij6nCg1F_c&amp;feature=youtu.be</w:t>
              </w:r>
            </w:hyperlink>
            <w:r>
              <w:rPr>
                <w:rStyle w:val="Hyperlink"/>
                <w:rFonts w:ascii="Times New Roman" w:hAnsi="Times New Roman" w:cs="Times New Roman"/>
                <w:color w:val="auto"/>
                <w:sz w:val="24"/>
                <w:szCs w:val="24"/>
                <w:u w:val="none"/>
              </w:rPr>
              <w:t xml:space="preserve"> </w:t>
            </w:r>
          </w:p>
          <w:p w14:paraId="15DE135B" w14:textId="77777777" w:rsidR="00C25C36" w:rsidRPr="007C7864" w:rsidRDefault="00C25C36" w:rsidP="00C25C36">
            <w:pPr>
              <w:rPr>
                <w:rStyle w:val="Hyperlink"/>
                <w:rFonts w:ascii="Times New Roman" w:hAnsi="Times New Roman" w:cs="Times New Roman"/>
                <w:color w:val="auto"/>
                <w:sz w:val="24"/>
                <w:szCs w:val="24"/>
                <w:u w:val="none"/>
              </w:rPr>
            </w:pPr>
          </w:p>
          <w:p w14:paraId="3381D8AD" w14:textId="211C61B9" w:rsidR="002C7B19" w:rsidRDefault="002C7B19" w:rsidP="00437E5A">
            <w:pPr>
              <w:rPr>
                <w:rFonts w:ascii="Times New Roman" w:hAnsi="Times New Roman"/>
                <w:b/>
                <w:i/>
                <w:sz w:val="24"/>
                <w:szCs w:val="24"/>
              </w:rPr>
            </w:pPr>
          </w:p>
        </w:tc>
      </w:tr>
      <w:tr w:rsidR="00437E5A" w14:paraId="6843D97D" w14:textId="77777777" w:rsidTr="00292263">
        <w:tc>
          <w:tcPr>
            <w:tcW w:w="10790" w:type="dxa"/>
            <w:shd w:val="clear" w:color="auto" w:fill="FFFFFF" w:themeFill="background1"/>
          </w:tcPr>
          <w:p w14:paraId="4771AEA0" w14:textId="77777777" w:rsidR="00437E5A" w:rsidRDefault="00437E5A" w:rsidP="00437E5A">
            <w:pPr>
              <w:rPr>
                <w:rFonts w:ascii="Times New Roman" w:hAnsi="Times New Roman"/>
                <w:b/>
                <w:i/>
                <w:sz w:val="24"/>
                <w:szCs w:val="24"/>
              </w:rPr>
            </w:pPr>
            <w:r>
              <w:rPr>
                <w:rFonts w:ascii="Times New Roman" w:hAnsi="Times New Roman"/>
                <w:b/>
                <w:i/>
                <w:sz w:val="24"/>
                <w:szCs w:val="24"/>
              </w:rPr>
              <w:t>Children who have experienced maltreatment</w:t>
            </w:r>
          </w:p>
          <w:p w14:paraId="6F450C0F" w14:textId="77777777" w:rsidR="00437E5A" w:rsidRPr="00C6141E" w:rsidRDefault="00437E5A" w:rsidP="00437E5A">
            <w:pPr>
              <w:ind w:left="1440" w:hanging="720"/>
              <w:rPr>
                <w:b/>
                <w:i/>
              </w:rPr>
            </w:pPr>
          </w:p>
          <w:p w14:paraId="46EC96C8" w14:textId="20529348" w:rsidR="00437E5A" w:rsidRDefault="00C0687F" w:rsidP="00437E5A">
            <w:pPr>
              <w:rPr>
                <w:rFonts w:ascii="Times New Roman" w:hAnsi="Times New Roman"/>
                <w:sz w:val="24"/>
                <w:szCs w:val="24"/>
              </w:rPr>
            </w:pPr>
            <w:r>
              <w:rPr>
                <w:rFonts w:ascii="Times New Roman" w:hAnsi="Times New Roman"/>
                <w:sz w:val="24"/>
                <w:szCs w:val="24"/>
              </w:rPr>
              <w:t xml:space="preserve">The </w:t>
            </w:r>
            <w:r w:rsidR="00437E5A" w:rsidRPr="00DA6BD0">
              <w:rPr>
                <w:rFonts w:ascii="Times New Roman" w:hAnsi="Times New Roman"/>
                <w:b/>
                <w:sz w:val="24"/>
                <w:szCs w:val="24"/>
              </w:rPr>
              <w:t>Resource Guide to Trauma-Informed Human Services</w:t>
            </w:r>
            <w:r w:rsidR="00437E5A" w:rsidRPr="0035396B">
              <w:rPr>
                <w:rFonts w:ascii="Times New Roman" w:hAnsi="Times New Roman"/>
                <w:sz w:val="24"/>
                <w:szCs w:val="24"/>
              </w:rPr>
              <w:t xml:space="preserve"> guide provides an introduction to the topic of trauma, a discussion of why understanding and addressing trauma is important for human services programs, and a "road map" to relevant resources. </w:t>
            </w:r>
            <w:r w:rsidR="00437E5A">
              <w:rPr>
                <w:rFonts w:ascii="Times New Roman" w:hAnsi="Times New Roman"/>
                <w:sz w:val="24"/>
                <w:szCs w:val="24"/>
              </w:rPr>
              <w:t xml:space="preserve"> </w:t>
            </w:r>
            <w:r w:rsidR="00437E5A" w:rsidRPr="0035396B">
              <w:rPr>
                <w:rFonts w:ascii="Times New Roman" w:hAnsi="Times New Roman"/>
                <w:sz w:val="24"/>
                <w:szCs w:val="24"/>
              </w:rPr>
              <w:t>It is meant to help professionals learn about trauma-informed care and improve their practices.</w:t>
            </w:r>
            <w:r w:rsidR="00437E5A">
              <w:rPr>
                <w:rFonts w:ascii="Times New Roman" w:hAnsi="Times New Roman"/>
                <w:sz w:val="24"/>
                <w:szCs w:val="24"/>
              </w:rPr>
              <w:t xml:space="preserve"> </w:t>
            </w:r>
            <w:r w:rsidR="00437E5A" w:rsidRPr="0035396B">
              <w:rPr>
                <w:rFonts w:ascii="Times New Roman" w:hAnsi="Times New Roman"/>
                <w:sz w:val="24"/>
                <w:szCs w:val="24"/>
              </w:rPr>
              <w:t xml:space="preserve"> Some of the resources in the guide are specific to Early Childhood Programs.</w:t>
            </w:r>
          </w:p>
          <w:p w14:paraId="7D614FE4" w14:textId="77777777" w:rsidR="00437E5A" w:rsidRDefault="007C7543" w:rsidP="00437E5A">
            <w:pPr>
              <w:ind w:left="1440" w:hanging="1440"/>
              <w:rPr>
                <w:rStyle w:val="Hyperlink"/>
                <w:rFonts w:ascii="Times New Roman" w:hAnsi="Times New Roman"/>
                <w:sz w:val="24"/>
                <w:szCs w:val="24"/>
              </w:rPr>
            </w:pPr>
            <w:hyperlink r:id="rId24" w:history="1">
              <w:r w:rsidR="00437E5A" w:rsidRPr="007127FE">
                <w:rPr>
                  <w:rStyle w:val="Hyperlink"/>
                  <w:rFonts w:ascii="Times New Roman" w:hAnsi="Times New Roman"/>
                  <w:sz w:val="24"/>
                  <w:szCs w:val="24"/>
                </w:rPr>
                <w:t>https://www.acf.hhs.gov/trauma-toolkit</w:t>
              </w:r>
            </w:hyperlink>
          </w:p>
          <w:p w14:paraId="1942EAD9" w14:textId="77777777" w:rsidR="00437E5A" w:rsidRDefault="00437E5A" w:rsidP="00437E5A">
            <w:pPr>
              <w:ind w:left="1440" w:hanging="1440"/>
              <w:rPr>
                <w:rFonts w:ascii="Times New Roman" w:hAnsi="Times New Roman"/>
                <w:sz w:val="24"/>
                <w:szCs w:val="24"/>
              </w:rPr>
            </w:pPr>
          </w:p>
          <w:p w14:paraId="3738349D" w14:textId="77777777" w:rsidR="00437E5A" w:rsidRPr="001649AA" w:rsidRDefault="00437E5A" w:rsidP="00437E5A">
            <w:pPr>
              <w:rPr>
                <w:rFonts w:ascii="Times New Roman" w:hAnsi="Times New Roman"/>
                <w:sz w:val="24"/>
                <w:szCs w:val="24"/>
              </w:rPr>
            </w:pPr>
            <w:r w:rsidRPr="00DA6BD0">
              <w:rPr>
                <w:rFonts w:ascii="Times New Roman" w:hAnsi="Times New Roman"/>
                <w:b/>
                <w:sz w:val="24"/>
                <w:szCs w:val="24"/>
              </w:rPr>
              <w:t>Links to State and Tribal Child Welfare Law and Policy</w:t>
            </w:r>
            <w:r>
              <w:rPr>
                <w:rFonts w:ascii="Times New Roman" w:hAnsi="Times New Roman"/>
                <w:sz w:val="24"/>
                <w:szCs w:val="24"/>
              </w:rPr>
              <w:t xml:space="preserve"> </w:t>
            </w:r>
            <w:hyperlink r:id="rId25" w:history="1">
              <w:r w:rsidRPr="0012453F">
                <w:rPr>
                  <w:rStyle w:val="Hyperlink"/>
                  <w:rFonts w:ascii="Times New Roman" w:hAnsi="Times New Roman"/>
                  <w:sz w:val="24"/>
                  <w:szCs w:val="24"/>
                </w:rPr>
                <w:t>https://www.childwelfare.gov/topics/systemwide/laws-policies/statutes/resources/</w:t>
              </w:r>
            </w:hyperlink>
          </w:p>
          <w:p w14:paraId="134F4061" w14:textId="77777777" w:rsidR="00272688" w:rsidRDefault="00272688" w:rsidP="00437E5A">
            <w:pPr>
              <w:rPr>
                <w:rFonts w:ascii="Times New Roman" w:hAnsi="Times New Roman"/>
                <w:b/>
                <w:sz w:val="24"/>
                <w:szCs w:val="24"/>
              </w:rPr>
            </w:pPr>
          </w:p>
          <w:p w14:paraId="26EDDD08" w14:textId="77777777" w:rsidR="00437E5A" w:rsidRDefault="00437E5A" w:rsidP="00437E5A">
            <w:pPr>
              <w:rPr>
                <w:rStyle w:val="Hyperlink"/>
                <w:rFonts w:ascii="Times New Roman" w:hAnsi="Times New Roman"/>
                <w:sz w:val="24"/>
                <w:szCs w:val="24"/>
              </w:rPr>
            </w:pPr>
            <w:r w:rsidRPr="00DA6BD0">
              <w:rPr>
                <w:rFonts w:ascii="Times New Roman" w:hAnsi="Times New Roman"/>
                <w:b/>
                <w:sz w:val="24"/>
                <w:szCs w:val="24"/>
              </w:rPr>
              <w:t>Child Maltreatment 2016</w:t>
            </w:r>
            <w:r w:rsidRPr="001649AA">
              <w:rPr>
                <w:rFonts w:ascii="Times New Roman" w:hAnsi="Times New Roman"/>
                <w:sz w:val="24"/>
                <w:szCs w:val="24"/>
              </w:rPr>
              <w:t xml:space="preserve"> (Feb. 2018)- this annual report from the Children's Bureau presents national data about child abuse and neglect known to child protective services agencies in the U.S.</w:t>
            </w:r>
            <w:r w:rsidR="00BD47BA">
              <w:rPr>
                <w:rFonts w:ascii="Times New Roman" w:hAnsi="Times New Roman"/>
                <w:sz w:val="24"/>
                <w:szCs w:val="24"/>
              </w:rPr>
              <w:t xml:space="preserve"> </w:t>
            </w:r>
            <w:hyperlink r:id="rId26" w:history="1">
              <w:r w:rsidR="00291157" w:rsidRPr="00D5097E">
                <w:rPr>
                  <w:rStyle w:val="Hyperlink"/>
                  <w:rFonts w:ascii="Times New Roman" w:hAnsi="Times New Roman"/>
                  <w:sz w:val="24"/>
                  <w:szCs w:val="24"/>
                </w:rPr>
                <w:t>https://www.acf.hhs.gov/cb/resource/child-maltreatment-2016</w:t>
              </w:r>
            </w:hyperlink>
          </w:p>
          <w:p w14:paraId="16EEF543" w14:textId="7D89B4E6" w:rsidR="00C25C36" w:rsidRPr="00C2754C" w:rsidRDefault="00C25C36" w:rsidP="00437E5A">
            <w:pPr>
              <w:rPr>
                <w:rFonts w:ascii="Times New Roman" w:hAnsi="Times New Roman"/>
                <w:sz w:val="24"/>
                <w:szCs w:val="24"/>
              </w:rPr>
            </w:pPr>
          </w:p>
        </w:tc>
      </w:tr>
      <w:tr w:rsidR="00437E5A" w14:paraId="03BFED0D" w14:textId="77777777" w:rsidTr="00292263">
        <w:tc>
          <w:tcPr>
            <w:tcW w:w="10790" w:type="dxa"/>
            <w:shd w:val="clear" w:color="auto" w:fill="FFFFFF" w:themeFill="background1"/>
          </w:tcPr>
          <w:p w14:paraId="2F2BFCB9" w14:textId="77777777" w:rsidR="00437E5A" w:rsidRDefault="00437E5A" w:rsidP="00437E5A">
            <w:pPr>
              <w:rPr>
                <w:rFonts w:ascii="Times New Roman" w:hAnsi="Times New Roman"/>
                <w:b/>
                <w:i/>
                <w:sz w:val="24"/>
                <w:szCs w:val="24"/>
              </w:rPr>
            </w:pPr>
            <w:r>
              <w:rPr>
                <w:rFonts w:ascii="Times New Roman" w:hAnsi="Times New Roman"/>
                <w:b/>
                <w:i/>
                <w:sz w:val="24"/>
                <w:szCs w:val="24"/>
              </w:rPr>
              <w:t xml:space="preserve">Children exposed to </w:t>
            </w:r>
            <w:r w:rsidRPr="00764205">
              <w:rPr>
                <w:rFonts w:ascii="Times New Roman" w:hAnsi="Times New Roman"/>
                <w:b/>
                <w:i/>
                <w:sz w:val="24"/>
                <w:szCs w:val="24"/>
              </w:rPr>
              <w:t xml:space="preserve">Zika </w:t>
            </w:r>
            <w:r>
              <w:rPr>
                <w:rFonts w:ascii="Times New Roman" w:hAnsi="Times New Roman"/>
                <w:b/>
                <w:i/>
                <w:sz w:val="24"/>
                <w:szCs w:val="24"/>
              </w:rPr>
              <w:t>v</w:t>
            </w:r>
            <w:r w:rsidRPr="00764205">
              <w:rPr>
                <w:rFonts w:ascii="Times New Roman" w:hAnsi="Times New Roman"/>
                <w:b/>
                <w:i/>
                <w:sz w:val="24"/>
                <w:szCs w:val="24"/>
              </w:rPr>
              <w:t>irus</w:t>
            </w:r>
            <w:r>
              <w:rPr>
                <w:rFonts w:ascii="Times New Roman" w:hAnsi="Times New Roman"/>
                <w:b/>
                <w:i/>
                <w:sz w:val="24"/>
                <w:szCs w:val="24"/>
              </w:rPr>
              <w:t xml:space="preserve"> infection</w:t>
            </w:r>
          </w:p>
          <w:p w14:paraId="458B1D79" w14:textId="77777777" w:rsidR="00437E5A" w:rsidRDefault="00437E5A" w:rsidP="00437E5A">
            <w:pPr>
              <w:rPr>
                <w:rFonts w:ascii="Times New Roman" w:hAnsi="Times New Roman" w:cs="Times New Roman"/>
                <w:color w:val="000000" w:themeColor="text1"/>
                <w:sz w:val="24"/>
                <w:szCs w:val="24"/>
              </w:rPr>
            </w:pPr>
          </w:p>
          <w:p w14:paraId="04F683C0" w14:textId="681E5DE5" w:rsidR="00437E5A" w:rsidRDefault="00437E5A" w:rsidP="00437E5A">
            <w:pPr>
              <w:rPr>
                <w:rStyle w:val="Hyperlink"/>
                <w:rFonts w:ascii="Times New Roman" w:hAnsi="Times New Roman" w:cs="Times New Roman"/>
                <w:sz w:val="24"/>
                <w:szCs w:val="24"/>
              </w:rPr>
            </w:pPr>
            <w:r w:rsidRPr="00DA6BD0">
              <w:rPr>
                <w:rFonts w:ascii="Times New Roman" w:hAnsi="Times New Roman" w:cs="Times New Roman"/>
                <w:b/>
                <w:color w:val="000000" w:themeColor="text1"/>
                <w:sz w:val="24"/>
                <w:szCs w:val="24"/>
              </w:rPr>
              <w:t>ECTA resources on Zika</w:t>
            </w:r>
            <w:r>
              <w:rPr>
                <w:rFonts w:ascii="Times New Roman" w:hAnsi="Times New Roman" w:cs="Times New Roman"/>
                <w:color w:val="000000" w:themeColor="text1"/>
                <w:sz w:val="24"/>
                <w:szCs w:val="24"/>
              </w:rPr>
              <w:t xml:space="preserve">  </w:t>
            </w:r>
            <w:hyperlink r:id="rId27" w:history="1">
              <w:r w:rsidR="00D02CD3" w:rsidRPr="006148E3">
                <w:rPr>
                  <w:rStyle w:val="Hyperlink"/>
                  <w:rFonts w:ascii="Times New Roman" w:hAnsi="Times New Roman" w:cs="Times New Roman"/>
                  <w:color w:val="0070C0"/>
                  <w:sz w:val="24"/>
                  <w:szCs w:val="24"/>
                </w:rPr>
                <w:t>http://ectacenter.org/topics/earlyid/search-zika.asp</w:t>
              </w:r>
            </w:hyperlink>
          </w:p>
          <w:p w14:paraId="00291999" w14:textId="54186848" w:rsidR="00437E5A" w:rsidRDefault="00437E5A" w:rsidP="00437E5A">
            <w:pPr>
              <w:rPr>
                <w:rFonts w:ascii="Times New Roman" w:hAnsi="Times New Roman" w:cs="Times New Roman"/>
                <w:color w:val="000000" w:themeColor="text1"/>
                <w:sz w:val="24"/>
                <w:szCs w:val="24"/>
              </w:rPr>
            </w:pPr>
          </w:p>
          <w:p w14:paraId="43C7A294" w14:textId="1E562BB8" w:rsidR="00437E5A" w:rsidRDefault="00437E5A" w:rsidP="00437E5A">
            <w:pPr>
              <w:rPr>
                <w:rStyle w:val="Hyperlink"/>
                <w:rFonts w:ascii="Times New Roman" w:hAnsi="Times New Roman" w:cs="Times New Roman"/>
                <w:sz w:val="24"/>
                <w:szCs w:val="24"/>
              </w:rPr>
            </w:pPr>
            <w:r w:rsidRPr="006133AF">
              <w:rPr>
                <w:rFonts w:ascii="Times New Roman" w:hAnsi="Times New Roman"/>
                <w:b/>
                <w:color w:val="000000" w:themeColor="text1"/>
                <w:sz w:val="24"/>
                <w:szCs w:val="24"/>
              </w:rPr>
              <w:t>Interim Guidance for Health Care Providers Caring for Pregnant Women with Possible Zika Virus Exposure</w:t>
            </w:r>
            <w:r w:rsidRPr="006133AF">
              <w:rPr>
                <w:rFonts w:ascii="Times New Roman" w:hAnsi="Times New Roman"/>
                <w:color w:val="000000" w:themeColor="text1"/>
                <w:sz w:val="24"/>
                <w:szCs w:val="24"/>
              </w:rPr>
              <w:t xml:space="preserve"> — United States (Including U.S. Territories), July 2017: This report from the Centers for Disease Control and Prevention (CDC) details the CDC’s current guidance for U.S. health care providers regarding the testing and screening of pregnant women with possible Zika virus infection. </w:t>
            </w:r>
            <w:hyperlink r:id="rId28" w:history="1">
              <w:r w:rsidR="000E7EBE" w:rsidRPr="006133AF">
                <w:rPr>
                  <w:rStyle w:val="Hyperlink"/>
                  <w:rFonts w:ascii="Times New Roman" w:eastAsia="Times New Roman" w:hAnsi="Times New Roman" w:cs="Times New Roman"/>
                </w:rPr>
                <w:t>https://www.cdc.gov/mmwr/volumes/66/wr/mm6629e1.htm</w:t>
              </w:r>
            </w:hyperlink>
          </w:p>
          <w:p w14:paraId="5CB4D0BF" w14:textId="77777777" w:rsidR="00437E5A" w:rsidRDefault="00437E5A" w:rsidP="00437E5A">
            <w:pPr>
              <w:rPr>
                <w:rFonts w:ascii="Times New Roman" w:hAnsi="Times New Roman" w:cs="Times New Roman"/>
                <w:color w:val="000000" w:themeColor="text1"/>
                <w:sz w:val="24"/>
                <w:szCs w:val="24"/>
              </w:rPr>
            </w:pPr>
          </w:p>
          <w:p w14:paraId="1FB91478" w14:textId="77777777" w:rsidR="00437E5A" w:rsidRPr="00DA6BD0" w:rsidRDefault="00437E5A" w:rsidP="00437E5A">
            <w:pPr>
              <w:rPr>
                <w:rFonts w:ascii="Times New Roman" w:hAnsi="Times New Roman"/>
                <w:b/>
                <w:i/>
                <w:sz w:val="24"/>
                <w:szCs w:val="24"/>
              </w:rPr>
            </w:pPr>
            <w:r w:rsidRPr="00DA6BD0">
              <w:rPr>
                <w:rFonts w:ascii="Times New Roman" w:hAnsi="Times New Roman" w:cs="Times New Roman"/>
                <w:b/>
                <w:color w:val="000000" w:themeColor="text1"/>
                <w:sz w:val="24"/>
                <w:szCs w:val="24"/>
              </w:rPr>
              <w:t>Interim Guidance for the Evaluation and Management of Infants with Possible Congenital Zika Virus Infection</w:t>
            </w:r>
            <w:r w:rsidRPr="00E85751">
              <w:rPr>
                <w:rFonts w:ascii="Times New Roman" w:hAnsi="Times New Roman" w:cs="Times New Roman"/>
                <w:color w:val="000000" w:themeColor="text1"/>
                <w:sz w:val="24"/>
                <w:szCs w:val="24"/>
              </w:rPr>
              <w:t xml:space="preserve"> — United States, August 2016: This report describes the CDC’s current guidance for U.S. health care providers regarding the </w:t>
            </w:r>
            <w:r>
              <w:rPr>
                <w:rFonts w:ascii="Times New Roman" w:hAnsi="Times New Roman" w:cs="Times New Roman"/>
                <w:color w:val="000000" w:themeColor="text1"/>
                <w:sz w:val="24"/>
                <w:szCs w:val="24"/>
              </w:rPr>
              <w:t xml:space="preserve">clinical </w:t>
            </w:r>
            <w:r w:rsidRPr="00E85751">
              <w:rPr>
                <w:rFonts w:ascii="Times New Roman" w:hAnsi="Times New Roman" w:cs="Times New Roman"/>
                <w:color w:val="000000" w:themeColor="text1"/>
                <w:sz w:val="24"/>
                <w:szCs w:val="24"/>
              </w:rPr>
              <w:t>evaluation</w:t>
            </w:r>
            <w:r>
              <w:rPr>
                <w:rFonts w:ascii="Times New Roman" w:hAnsi="Times New Roman" w:cs="Times New Roman"/>
                <w:color w:val="000000" w:themeColor="text1"/>
                <w:sz w:val="24"/>
                <w:szCs w:val="24"/>
              </w:rPr>
              <w:t>, laboratory testing,</w:t>
            </w:r>
            <w:r w:rsidRPr="00E8575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management, </w:t>
            </w:r>
            <w:r w:rsidRPr="00E85751">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follow-up</w:t>
            </w:r>
            <w:r w:rsidRPr="00E85751">
              <w:rPr>
                <w:rFonts w:ascii="Times New Roman" w:hAnsi="Times New Roman" w:cs="Times New Roman"/>
                <w:color w:val="000000" w:themeColor="text1"/>
                <w:sz w:val="24"/>
                <w:szCs w:val="24"/>
              </w:rPr>
              <w:t xml:space="preserve"> of infants with possible congenital Zika virus exposure.</w:t>
            </w:r>
          </w:p>
          <w:p w14:paraId="1A52F459" w14:textId="77777777" w:rsidR="00437E5A" w:rsidRPr="0033664A" w:rsidRDefault="007C7543" w:rsidP="00437E5A">
            <w:pPr>
              <w:rPr>
                <w:rFonts w:ascii="Times New Roman" w:hAnsi="Times New Roman" w:cs="Times New Roman"/>
                <w:color w:val="0563C1" w:themeColor="hyperlink"/>
                <w:sz w:val="24"/>
                <w:szCs w:val="24"/>
                <w:u w:val="single"/>
              </w:rPr>
            </w:pPr>
            <w:hyperlink r:id="rId29" w:history="1">
              <w:r w:rsidR="00437E5A" w:rsidRPr="007127FE">
                <w:rPr>
                  <w:rStyle w:val="Hyperlink"/>
                  <w:rFonts w:ascii="Times New Roman" w:hAnsi="Times New Roman" w:cs="Times New Roman"/>
                  <w:sz w:val="24"/>
                  <w:szCs w:val="24"/>
                </w:rPr>
                <w:t>https://www.cdc.gov/mmwr/volumes/65/wr/mm6533e2.htm</w:t>
              </w:r>
            </w:hyperlink>
          </w:p>
          <w:p w14:paraId="0DFB7B90" w14:textId="77777777" w:rsidR="00437E5A" w:rsidRDefault="00437E5A" w:rsidP="00437E5A"/>
        </w:tc>
      </w:tr>
      <w:tr w:rsidR="00437E5A" w14:paraId="13B4ADB1" w14:textId="77777777" w:rsidTr="00292263">
        <w:tc>
          <w:tcPr>
            <w:tcW w:w="10790" w:type="dxa"/>
            <w:shd w:val="clear" w:color="auto" w:fill="FFFFFF" w:themeFill="background1"/>
          </w:tcPr>
          <w:p w14:paraId="7BEA8645" w14:textId="28B1813D" w:rsidR="00437E5A" w:rsidRDefault="00272688" w:rsidP="00437E5A">
            <w:pPr>
              <w:rPr>
                <w:rFonts w:ascii="Times New Roman" w:hAnsi="Times New Roman"/>
                <w:b/>
                <w:i/>
                <w:sz w:val="24"/>
                <w:szCs w:val="24"/>
              </w:rPr>
            </w:pPr>
            <w:r>
              <w:rPr>
                <w:rFonts w:ascii="Times New Roman" w:hAnsi="Times New Roman"/>
                <w:b/>
                <w:i/>
                <w:sz w:val="24"/>
                <w:szCs w:val="24"/>
              </w:rPr>
              <w:t>Children exposed to o</w:t>
            </w:r>
            <w:r w:rsidR="00437E5A" w:rsidRPr="00CD5DF0">
              <w:rPr>
                <w:rFonts w:ascii="Times New Roman" w:hAnsi="Times New Roman"/>
                <w:b/>
                <w:i/>
                <w:sz w:val="24"/>
                <w:szCs w:val="24"/>
              </w:rPr>
              <w:t xml:space="preserve">pioids and </w:t>
            </w:r>
            <w:r>
              <w:rPr>
                <w:rFonts w:ascii="Times New Roman" w:hAnsi="Times New Roman"/>
                <w:b/>
                <w:i/>
                <w:sz w:val="24"/>
                <w:szCs w:val="24"/>
              </w:rPr>
              <w:t>o</w:t>
            </w:r>
            <w:r w:rsidR="00437E5A" w:rsidRPr="00CD5DF0">
              <w:rPr>
                <w:rFonts w:ascii="Times New Roman" w:hAnsi="Times New Roman"/>
                <w:b/>
                <w:i/>
                <w:sz w:val="24"/>
                <w:szCs w:val="24"/>
              </w:rPr>
              <w:t xml:space="preserve">ther </w:t>
            </w:r>
            <w:r>
              <w:rPr>
                <w:rFonts w:ascii="Times New Roman" w:hAnsi="Times New Roman"/>
                <w:b/>
                <w:i/>
                <w:sz w:val="24"/>
                <w:szCs w:val="24"/>
              </w:rPr>
              <w:t>s</w:t>
            </w:r>
            <w:r w:rsidR="00437E5A" w:rsidRPr="00CD5DF0">
              <w:rPr>
                <w:rFonts w:ascii="Times New Roman" w:hAnsi="Times New Roman"/>
                <w:b/>
                <w:i/>
                <w:sz w:val="24"/>
                <w:szCs w:val="24"/>
              </w:rPr>
              <w:t>ubstance</w:t>
            </w:r>
            <w:r>
              <w:rPr>
                <w:rFonts w:ascii="Times New Roman" w:hAnsi="Times New Roman"/>
                <w:b/>
                <w:i/>
                <w:sz w:val="24"/>
                <w:szCs w:val="24"/>
              </w:rPr>
              <w:t>s</w:t>
            </w:r>
          </w:p>
          <w:p w14:paraId="3CB7DA9E" w14:textId="77777777" w:rsidR="00272688" w:rsidRDefault="00272688" w:rsidP="00437E5A">
            <w:pPr>
              <w:rPr>
                <w:rFonts w:ascii="Times New Roman" w:hAnsi="Times New Roman"/>
                <w:b/>
                <w:i/>
                <w:sz w:val="24"/>
                <w:szCs w:val="24"/>
              </w:rPr>
            </w:pPr>
          </w:p>
          <w:p w14:paraId="6F2DF6CE" w14:textId="22B3CC0C" w:rsidR="00437E5A" w:rsidRDefault="00370CD2" w:rsidP="00437E5A">
            <w:pPr>
              <w:rPr>
                <w:rFonts w:ascii="Times New Roman" w:hAnsi="Times New Roman"/>
                <w:sz w:val="24"/>
                <w:szCs w:val="24"/>
              </w:rPr>
            </w:pPr>
            <w:r w:rsidRPr="00370CD2">
              <w:rPr>
                <w:rFonts w:ascii="Times New Roman" w:hAnsi="Times New Roman"/>
                <w:b/>
                <w:bCs/>
                <w:sz w:val="24"/>
                <w:szCs w:val="24"/>
              </w:rPr>
              <w:t>Progress Report on the Substance-Exposed Infant Initiative</w:t>
            </w:r>
            <w:r>
              <w:rPr>
                <w:rFonts w:ascii="Times New Roman" w:hAnsi="Times New Roman"/>
                <w:b/>
                <w:bCs/>
                <w:sz w:val="24"/>
                <w:szCs w:val="24"/>
              </w:rPr>
              <w:t xml:space="preserve"> </w:t>
            </w:r>
            <w:hyperlink r:id="rId30" w:history="1">
              <w:r w:rsidR="00437E5A" w:rsidRPr="0012453F">
                <w:rPr>
                  <w:rStyle w:val="Hyperlink"/>
                  <w:rFonts w:ascii="Times New Roman" w:hAnsi="Times New Roman"/>
                  <w:sz w:val="24"/>
                  <w:szCs w:val="24"/>
                </w:rPr>
                <w:t>https://cbexpress.acf.hhs.gov/index.cfm?event=website.viewArticles&amp;issueid=196&amp;articleid=5118</w:t>
              </w:r>
            </w:hyperlink>
            <w:r w:rsidR="00437E5A">
              <w:rPr>
                <w:rFonts w:ascii="Times New Roman" w:hAnsi="Times New Roman"/>
                <w:sz w:val="24"/>
                <w:szCs w:val="24"/>
              </w:rPr>
              <w:t xml:space="preserve"> and Executive Summary  </w:t>
            </w:r>
            <w:hyperlink r:id="rId31" w:history="1">
              <w:r w:rsidR="00437E5A" w:rsidRPr="0012453F">
                <w:rPr>
                  <w:rStyle w:val="Hyperlink"/>
                  <w:rFonts w:ascii="Times New Roman" w:hAnsi="Times New Roman"/>
                  <w:sz w:val="24"/>
                  <w:szCs w:val="24"/>
                </w:rPr>
                <w:t>https://cbexpress.acf.hhs.gov/index.cfm?event=website.viewArticles&amp;issueid=196&amp;articleid=5118</w:t>
              </w:r>
            </w:hyperlink>
          </w:p>
          <w:p w14:paraId="6EB5FD21" w14:textId="77777777" w:rsidR="00272688" w:rsidRDefault="00272688" w:rsidP="00437E5A">
            <w:pPr>
              <w:rPr>
                <w:rFonts w:ascii="Times New Roman" w:hAnsi="Times New Roman"/>
                <w:b/>
                <w:sz w:val="24"/>
                <w:szCs w:val="24"/>
              </w:rPr>
            </w:pPr>
          </w:p>
          <w:p w14:paraId="516232D9" w14:textId="744AA557" w:rsidR="00437E5A" w:rsidRDefault="00437E5A" w:rsidP="00437E5A">
            <w:pPr>
              <w:rPr>
                <w:rFonts w:ascii="Times New Roman" w:hAnsi="Times New Roman"/>
                <w:sz w:val="24"/>
                <w:szCs w:val="24"/>
              </w:rPr>
            </w:pPr>
            <w:r w:rsidRPr="00DA6BD0">
              <w:rPr>
                <w:rFonts w:ascii="Times New Roman" w:hAnsi="Times New Roman"/>
                <w:b/>
                <w:sz w:val="24"/>
                <w:szCs w:val="24"/>
              </w:rPr>
              <w:t>The Relationship Between Substance Use Indicators and Child Welfare Caseloads</w:t>
            </w:r>
            <w:r>
              <w:rPr>
                <w:rFonts w:ascii="Times New Roman" w:hAnsi="Times New Roman"/>
                <w:sz w:val="24"/>
                <w:szCs w:val="24"/>
              </w:rPr>
              <w:t xml:space="preserve"> </w:t>
            </w:r>
            <w:hyperlink r:id="rId32" w:history="1">
              <w:r w:rsidRPr="0012453F">
                <w:rPr>
                  <w:rStyle w:val="Hyperlink"/>
                  <w:rFonts w:ascii="Times New Roman" w:hAnsi="Times New Roman"/>
                  <w:sz w:val="24"/>
                  <w:szCs w:val="24"/>
                </w:rPr>
                <w:t>https://cbexpress.acf.hhs.gov/index.cfm?event=website.viewArticles&amp;issueid=197&amp;articleid=5145</w:t>
              </w:r>
            </w:hyperlink>
          </w:p>
          <w:p w14:paraId="22DEDED5" w14:textId="77777777" w:rsidR="00272688" w:rsidRDefault="00272688" w:rsidP="00437E5A">
            <w:pPr>
              <w:rPr>
                <w:rFonts w:ascii="Times New Roman" w:hAnsi="Times New Roman"/>
                <w:b/>
                <w:sz w:val="24"/>
                <w:szCs w:val="24"/>
              </w:rPr>
            </w:pPr>
          </w:p>
          <w:p w14:paraId="3F458BF8" w14:textId="56BCC503" w:rsidR="00437E5A" w:rsidRDefault="00437E5A" w:rsidP="00437E5A">
            <w:pPr>
              <w:rPr>
                <w:rFonts w:ascii="Times New Roman" w:hAnsi="Times New Roman"/>
                <w:sz w:val="24"/>
                <w:szCs w:val="24"/>
              </w:rPr>
            </w:pPr>
            <w:r w:rsidRPr="00DA6BD0">
              <w:rPr>
                <w:rFonts w:ascii="Times New Roman" w:hAnsi="Times New Roman"/>
                <w:b/>
                <w:sz w:val="24"/>
                <w:szCs w:val="24"/>
              </w:rPr>
              <w:t>OSEP brief on opioids and IDEA:</w:t>
            </w:r>
            <w:r>
              <w:rPr>
                <w:rFonts w:ascii="Times New Roman" w:hAnsi="Times New Roman"/>
                <w:sz w:val="24"/>
                <w:szCs w:val="24"/>
              </w:rPr>
              <w:t xml:space="preserve"> </w:t>
            </w:r>
            <w:hyperlink r:id="rId33" w:history="1">
              <w:r w:rsidRPr="007127FE">
                <w:rPr>
                  <w:rStyle w:val="Hyperlink"/>
                  <w:rFonts w:ascii="Times New Roman" w:hAnsi="Times New Roman"/>
                  <w:sz w:val="24"/>
                  <w:szCs w:val="24"/>
                </w:rPr>
                <w:t>https://osepideasthatwork.org/sites/default/files/IDEAslIssBrief-Opioids-508.pdf</w:t>
              </w:r>
            </w:hyperlink>
            <w:r>
              <w:rPr>
                <w:rFonts w:ascii="Times New Roman" w:hAnsi="Times New Roman"/>
                <w:sz w:val="24"/>
                <w:szCs w:val="24"/>
              </w:rPr>
              <w:t xml:space="preserve"> </w:t>
            </w:r>
          </w:p>
          <w:p w14:paraId="2688796E" w14:textId="77777777" w:rsidR="00272688" w:rsidRDefault="00272688" w:rsidP="00437E5A">
            <w:pPr>
              <w:rPr>
                <w:rFonts w:ascii="Times New Roman" w:hAnsi="Times New Roman"/>
                <w:b/>
                <w:sz w:val="24"/>
                <w:szCs w:val="24"/>
              </w:rPr>
            </w:pPr>
          </w:p>
          <w:p w14:paraId="6A177A77" w14:textId="3683999C" w:rsidR="00437E5A" w:rsidRDefault="00C957EF" w:rsidP="00437E5A">
            <w:pPr>
              <w:rPr>
                <w:rFonts w:ascii="Times New Roman" w:hAnsi="Times New Roman"/>
                <w:sz w:val="24"/>
                <w:szCs w:val="24"/>
              </w:rPr>
            </w:pPr>
            <w:r w:rsidRPr="00C957EF">
              <w:rPr>
                <w:rFonts w:ascii="Times New Roman" w:hAnsi="Times New Roman"/>
                <w:b/>
                <w:bCs/>
                <w:sz w:val="24"/>
                <w:szCs w:val="24"/>
              </w:rPr>
              <w:t xml:space="preserve">Followup and Aftercare </w:t>
            </w:r>
            <w:r w:rsidRPr="00A35070">
              <w:rPr>
                <w:rFonts w:ascii="Times New Roman" w:hAnsi="Times New Roman"/>
                <w:b/>
                <w:bCs/>
                <w:sz w:val="24"/>
                <w:szCs w:val="24"/>
              </w:rPr>
              <w:t>of</w:t>
            </w:r>
            <w:r w:rsidRPr="00C957EF">
              <w:rPr>
                <w:rFonts w:ascii="Times New Roman" w:hAnsi="Times New Roman"/>
                <w:b/>
                <w:bCs/>
                <w:sz w:val="24"/>
                <w:szCs w:val="24"/>
              </w:rPr>
              <w:t xml:space="preserve"> Drug-Exposed Infants </w:t>
            </w:r>
            <w:hyperlink r:id="rId34" w:history="1">
              <w:r w:rsidR="00437E5A" w:rsidRPr="0012453F">
                <w:rPr>
                  <w:rStyle w:val="Hyperlink"/>
                  <w:rFonts w:ascii="Times New Roman" w:hAnsi="Times New Roman"/>
                  <w:sz w:val="24"/>
                  <w:szCs w:val="24"/>
                </w:rPr>
                <w:t>https://www.ncbi.nlm.nih.gov/books/NBK64745/</w:t>
              </w:r>
            </w:hyperlink>
            <w:r w:rsidR="00437E5A">
              <w:rPr>
                <w:rFonts w:ascii="Times New Roman" w:hAnsi="Times New Roman"/>
                <w:sz w:val="24"/>
                <w:szCs w:val="24"/>
              </w:rPr>
              <w:t xml:space="preserve"> </w:t>
            </w:r>
          </w:p>
          <w:p w14:paraId="17DC586F" w14:textId="77777777" w:rsidR="00272688" w:rsidRDefault="00272688" w:rsidP="00437E5A">
            <w:pPr>
              <w:rPr>
                <w:rFonts w:ascii="Times New Roman" w:hAnsi="Times New Roman"/>
                <w:b/>
                <w:sz w:val="24"/>
                <w:szCs w:val="24"/>
              </w:rPr>
            </w:pPr>
          </w:p>
          <w:p w14:paraId="21C20B1D" w14:textId="0D6F7415" w:rsidR="00437E5A" w:rsidRDefault="00437E5A" w:rsidP="00437E5A">
            <w:pPr>
              <w:rPr>
                <w:rFonts w:ascii="Times New Roman" w:hAnsi="Times New Roman"/>
                <w:sz w:val="24"/>
                <w:szCs w:val="24"/>
              </w:rPr>
            </w:pPr>
            <w:r w:rsidRPr="00DA6BD0">
              <w:rPr>
                <w:rFonts w:ascii="Times New Roman" w:hAnsi="Times New Roman"/>
                <w:b/>
                <w:sz w:val="24"/>
                <w:szCs w:val="24"/>
              </w:rPr>
              <w:t>Protect</w:t>
            </w:r>
            <w:r w:rsidR="009F4480">
              <w:rPr>
                <w:rFonts w:ascii="Times New Roman" w:hAnsi="Times New Roman"/>
                <w:b/>
                <w:sz w:val="24"/>
                <w:szCs w:val="24"/>
              </w:rPr>
              <w:t>ing</w:t>
            </w:r>
            <w:r w:rsidRPr="00DA6BD0">
              <w:rPr>
                <w:rFonts w:ascii="Times New Roman" w:hAnsi="Times New Roman"/>
                <w:b/>
                <w:sz w:val="24"/>
                <w:szCs w:val="24"/>
              </w:rPr>
              <w:t xml:space="preserve"> Our Infants</w:t>
            </w:r>
            <w:r w:rsidR="009F4480">
              <w:rPr>
                <w:rFonts w:ascii="Times New Roman" w:hAnsi="Times New Roman"/>
                <w:b/>
                <w:sz w:val="24"/>
                <w:szCs w:val="24"/>
              </w:rPr>
              <w:t>:</w:t>
            </w:r>
            <w:r w:rsidRPr="00DA6BD0">
              <w:rPr>
                <w:rFonts w:ascii="Times New Roman" w:hAnsi="Times New Roman"/>
                <w:b/>
                <w:sz w:val="24"/>
                <w:szCs w:val="24"/>
              </w:rPr>
              <w:t xml:space="preserve"> Final Strategy </w:t>
            </w:r>
            <w:r w:rsidRPr="009F4480">
              <w:rPr>
                <w:rFonts w:ascii="Times New Roman" w:hAnsi="Times New Roman"/>
                <w:sz w:val="24"/>
                <w:szCs w:val="24"/>
              </w:rPr>
              <w:t>report to Congress</w:t>
            </w:r>
            <w:r>
              <w:rPr>
                <w:rFonts w:ascii="Times New Roman" w:hAnsi="Times New Roman"/>
                <w:sz w:val="24"/>
                <w:szCs w:val="24"/>
              </w:rPr>
              <w:t xml:space="preserve"> </w:t>
            </w:r>
            <w:hyperlink r:id="rId35" w:history="1">
              <w:r w:rsidRPr="0012453F">
                <w:rPr>
                  <w:rStyle w:val="Hyperlink"/>
                  <w:rFonts w:ascii="Times New Roman" w:hAnsi="Times New Roman"/>
                  <w:sz w:val="24"/>
                  <w:szCs w:val="24"/>
                </w:rPr>
                <w:t>https://www.samhsa.gov/sites/default/files/topics/specific_populations/final-strategy-protect-our-infants.pdf</w:t>
              </w:r>
            </w:hyperlink>
            <w:r>
              <w:rPr>
                <w:rFonts w:ascii="Times New Roman" w:hAnsi="Times New Roman"/>
                <w:sz w:val="24"/>
                <w:szCs w:val="24"/>
              </w:rPr>
              <w:t xml:space="preserve"> </w:t>
            </w:r>
          </w:p>
          <w:p w14:paraId="74F5C5DD" w14:textId="77777777" w:rsidR="00437E5A" w:rsidRDefault="00437E5A" w:rsidP="00437E5A"/>
        </w:tc>
      </w:tr>
      <w:tr w:rsidR="00C83E85" w14:paraId="7B0FF08E" w14:textId="77777777" w:rsidTr="00292263">
        <w:tc>
          <w:tcPr>
            <w:tcW w:w="10790" w:type="dxa"/>
            <w:shd w:val="clear" w:color="auto" w:fill="FFFFFF" w:themeFill="background1"/>
          </w:tcPr>
          <w:p w14:paraId="3D52B677" w14:textId="77777777" w:rsidR="00C83E85" w:rsidRDefault="00C83E85" w:rsidP="00437E5A">
            <w:pPr>
              <w:rPr>
                <w:rFonts w:ascii="Times New Roman" w:hAnsi="Times New Roman"/>
                <w:b/>
                <w:i/>
                <w:sz w:val="24"/>
                <w:szCs w:val="24"/>
              </w:rPr>
            </w:pPr>
            <w:r>
              <w:rPr>
                <w:rFonts w:ascii="Times New Roman" w:hAnsi="Times New Roman"/>
                <w:b/>
                <w:i/>
                <w:sz w:val="24"/>
                <w:szCs w:val="24"/>
              </w:rPr>
              <w:t>Children who are</w:t>
            </w:r>
            <w:r w:rsidR="00FA5BE7">
              <w:rPr>
                <w:rFonts w:ascii="Times New Roman" w:hAnsi="Times New Roman"/>
                <w:b/>
                <w:i/>
                <w:sz w:val="24"/>
                <w:szCs w:val="24"/>
              </w:rPr>
              <w:t xml:space="preserve"> deaf-blind </w:t>
            </w:r>
          </w:p>
          <w:p w14:paraId="018F9376" w14:textId="77777777" w:rsidR="00281B44" w:rsidRPr="00281B44" w:rsidRDefault="00281B44" w:rsidP="00437E5A">
            <w:pPr>
              <w:rPr>
                <w:rFonts w:ascii="Times New Roman" w:hAnsi="Times New Roman"/>
                <w:b/>
                <w:sz w:val="24"/>
                <w:szCs w:val="24"/>
              </w:rPr>
            </w:pPr>
          </w:p>
          <w:p w14:paraId="550DC6D2" w14:textId="77777777" w:rsidR="00281B44" w:rsidRPr="00281B44" w:rsidRDefault="00281B44" w:rsidP="00281B44">
            <w:pPr>
              <w:rPr>
                <w:rFonts w:ascii="Times New Roman" w:hAnsi="Times New Roman"/>
                <w:b/>
                <w:sz w:val="24"/>
                <w:szCs w:val="24"/>
              </w:rPr>
            </w:pPr>
            <w:r w:rsidRPr="00281B44">
              <w:rPr>
                <w:rFonts w:ascii="Times New Roman" w:hAnsi="Times New Roman"/>
                <w:b/>
                <w:sz w:val="24"/>
                <w:szCs w:val="24"/>
              </w:rPr>
              <w:t>National Center on Deaf-Blindness Early Identification and Referral Self-Assessment Guide</w:t>
            </w:r>
          </w:p>
          <w:p w14:paraId="0C91502B" w14:textId="77777777" w:rsidR="00281B44" w:rsidRPr="00281B44" w:rsidRDefault="00281B44" w:rsidP="00281B44">
            <w:pPr>
              <w:rPr>
                <w:rFonts w:ascii="Times New Roman" w:hAnsi="Times New Roman"/>
                <w:sz w:val="24"/>
                <w:szCs w:val="24"/>
              </w:rPr>
            </w:pPr>
            <w:r w:rsidRPr="00281B44">
              <w:rPr>
                <w:rFonts w:ascii="Times New Roman" w:hAnsi="Times New Roman"/>
                <w:sz w:val="24"/>
                <w:szCs w:val="24"/>
              </w:rPr>
              <w:t>This comprehensive guide takes state deaf-blind projects systematically through a data-based decision-making process to analyze current early identification efforts and determine specific strategies to improve efforts at local and state levels. Use of the guide is the first step of an overall </w:t>
            </w:r>
            <w:hyperlink r:id="rId36" w:history="1">
              <w:r w:rsidRPr="00281B44">
                <w:rPr>
                  <w:rStyle w:val="Hyperlink"/>
                  <w:rFonts w:ascii="Times New Roman" w:hAnsi="Times New Roman"/>
                  <w:sz w:val="24"/>
                  <w:szCs w:val="24"/>
                </w:rPr>
                <w:t>early identification and referral improvement process</w:t>
              </w:r>
            </w:hyperlink>
            <w:r w:rsidRPr="00281B44">
              <w:rPr>
                <w:rFonts w:ascii="Times New Roman" w:hAnsi="Times New Roman"/>
                <w:sz w:val="24"/>
                <w:szCs w:val="24"/>
              </w:rPr>
              <w:t xml:space="preserve">. </w:t>
            </w:r>
          </w:p>
          <w:p w14:paraId="3C062A87" w14:textId="77777777" w:rsidR="00281B44" w:rsidRDefault="00281B44" w:rsidP="00281B44">
            <w:pPr>
              <w:rPr>
                <w:rFonts w:ascii="Times New Roman" w:hAnsi="Times New Roman"/>
                <w:sz w:val="24"/>
                <w:szCs w:val="24"/>
              </w:rPr>
            </w:pPr>
            <w:hyperlink r:id="rId37" w:history="1">
              <w:r w:rsidRPr="00281B44">
                <w:rPr>
                  <w:rStyle w:val="Hyperlink"/>
                  <w:rFonts w:ascii="Times New Roman" w:hAnsi="Times New Roman"/>
                  <w:sz w:val="24"/>
                  <w:szCs w:val="24"/>
                </w:rPr>
                <w:t>https://nationaldb.org/pages/show/early-identification-and-referral/early-identification-and-referral-self-assessment-guide</w:t>
              </w:r>
            </w:hyperlink>
          </w:p>
          <w:p w14:paraId="08C4A58E" w14:textId="539A52AF" w:rsidR="00281B44" w:rsidRDefault="00281B44" w:rsidP="00281B44">
            <w:pPr>
              <w:rPr>
                <w:rFonts w:ascii="Times New Roman" w:hAnsi="Times New Roman"/>
                <w:b/>
                <w:i/>
                <w:sz w:val="24"/>
                <w:szCs w:val="24"/>
              </w:rPr>
            </w:pPr>
          </w:p>
        </w:tc>
      </w:tr>
      <w:tr w:rsidR="00437E5A" w14:paraId="3CED9183" w14:textId="77777777" w:rsidTr="00292263">
        <w:tc>
          <w:tcPr>
            <w:tcW w:w="10790" w:type="dxa"/>
            <w:shd w:val="clear" w:color="auto" w:fill="FFFFFF" w:themeFill="background1"/>
          </w:tcPr>
          <w:p w14:paraId="12DDE38F" w14:textId="77777777" w:rsidR="00437E5A" w:rsidRPr="0099357D" w:rsidRDefault="00437E5A" w:rsidP="00437E5A">
            <w:pPr>
              <w:rPr>
                <w:rFonts w:ascii="Times New Roman" w:hAnsi="Times New Roman"/>
                <w:b/>
                <w:i/>
                <w:sz w:val="24"/>
                <w:szCs w:val="24"/>
              </w:rPr>
            </w:pPr>
            <w:r>
              <w:rPr>
                <w:rFonts w:ascii="Times New Roman" w:hAnsi="Times New Roman"/>
                <w:b/>
                <w:i/>
                <w:sz w:val="24"/>
                <w:szCs w:val="24"/>
              </w:rPr>
              <w:t>Children exposed to l</w:t>
            </w:r>
            <w:r w:rsidRPr="0099357D">
              <w:rPr>
                <w:rFonts w:ascii="Times New Roman" w:hAnsi="Times New Roman"/>
                <w:b/>
                <w:i/>
                <w:sz w:val="24"/>
                <w:szCs w:val="24"/>
              </w:rPr>
              <w:t>ead poisoning</w:t>
            </w:r>
          </w:p>
          <w:p w14:paraId="61871657" w14:textId="77777777" w:rsidR="00272688" w:rsidRDefault="00272688" w:rsidP="00437E5A">
            <w:pPr>
              <w:rPr>
                <w:rFonts w:ascii="Times New Roman" w:hAnsi="Times New Roman"/>
                <w:b/>
                <w:sz w:val="24"/>
                <w:szCs w:val="24"/>
              </w:rPr>
            </w:pPr>
          </w:p>
          <w:p w14:paraId="656FAEAD" w14:textId="200D25F7" w:rsidR="00437E5A" w:rsidRDefault="00437E5A" w:rsidP="00437E5A">
            <w:pPr>
              <w:rPr>
                <w:rFonts w:ascii="Times New Roman" w:hAnsi="Times New Roman"/>
                <w:sz w:val="24"/>
                <w:szCs w:val="24"/>
              </w:rPr>
            </w:pPr>
            <w:r w:rsidRPr="00DA6BD0">
              <w:rPr>
                <w:rFonts w:ascii="Times New Roman" w:hAnsi="Times New Roman"/>
                <w:b/>
                <w:sz w:val="24"/>
                <w:szCs w:val="24"/>
              </w:rPr>
              <w:t xml:space="preserve">CDC </w:t>
            </w:r>
            <w:r w:rsidR="00810E96">
              <w:rPr>
                <w:rFonts w:ascii="Times New Roman" w:hAnsi="Times New Roman"/>
                <w:b/>
                <w:sz w:val="24"/>
                <w:szCs w:val="24"/>
              </w:rPr>
              <w:t>R</w:t>
            </w:r>
            <w:r w:rsidRPr="00DA6BD0">
              <w:rPr>
                <w:rFonts w:ascii="Times New Roman" w:hAnsi="Times New Roman"/>
                <w:b/>
                <w:sz w:val="24"/>
                <w:szCs w:val="24"/>
              </w:rPr>
              <w:t xml:space="preserve">eport on </w:t>
            </w:r>
            <w:r w:rsidR="00810E96">
              <w:rPr>
                <w:rFonts w:ascii="Times New Roman" w:hAnsi="Times New Roman"/>
                <w:b/>
                <w:sz w:val="24"/>
                <w:szCs w:val="24"/>
              </w:rPr>
              <w:t>E</w:t>
            </w:r>
            <w:r w:rsidRPr="00DA6BD0">
              <w:rPr>
                <w:rFonts w:ascii="Times New Roman" w:hAnsi="Times New Roman"/>
                <w:b/>
                <w:sz w:val="24"/>
                <w:szCs w:val="24"/>
              </w:rPr>
              <w:t xml:space="preserve">ducation </w:t>
            </w:r>
            <w:r w:rsidR="00810E96">
              <w:rPr>
                <w:rFonts w:ascii="Times New Roman" w:hAnsi="Times New Roman"/>
                <w:b/>
                <w:sz w:val="24"/>
                <w:szCs w:val="24"/>
              </w:rPr>
              <w:t>I</w:t>
            </w:r>
            <w:r w:rsidRPr="00DA6BD0">
              <w:rPr>
                <w:rFonts w:ascii="Times New Roman" w:hAnsi="Times New Roman"/>
                <w:b/>
                <w:sz w:val="24"/>
                <w:szCs w:val="24"/>
              </w:rPr>
              <w:t xml:space="preserve">nterventions for </w:t>
            </w:r>
            <w:r w:rsidR="00810E96">
              <w:rPr>
                <w:rFonts w:ascii="Times New Roman" w:hAnsi="Times New Roman"/>
                <w:b/>
                <w:sz w:val="24"/>
                <w:szCs w:val="24"/>
              </w:rPr>
              <w:t>C</w:t>
            </w:r>
            <w:r w:rsidRPr="00DA6BD0">
              <w:rPr>
                <w:rFonts w:ascii="Times New Roman" w:hAnsi="Times New Roman"/>
                <w:b/>
                <w:sz w:val="24"/>
                <w:szCs w:val="24"/>
              </w:rPr>
              <w:t xml:space="preserve">hildren </w:t>
            </w:r>
            <w:r w:rsidR="00810E96">
              <w:rPr>
                <w:rFonts w:ascii="Times New Roman" w:hAnsi="Times New Roman"/>
                <w:b/>
                <w:sz w:val="24"/>
                <w:szCs w:val="24"/>
              </w:rPr>
              <w:t>A</w:t>
            </w:r>
            <w:r w:rsidRPr="00DA6BD0">
              <w:rPr>
                <w:rFonts w:ascii="Times New Roman" w:hAnsi="Times New Roman"/>
                <w:b/>
                <w:sz w:val="24"/>
                <w:szCs w:val="24"/>
              </w:rPr>
              <w:t xml:space="preserve">ffected by </w:t>
            </w:r>
            <w:r w:rsidR="00810E96">
              <w:rPr>
                <w:rFonts w:ascii="Times New Roman" w:hAnsi="Times New Roman"/>
                <w:b/>
                <w:sz w:val="24"/>
                <w:szCs w:val="24"/>
              </w:rPr>
              <w:t>L</w:t>
            </w:r>
            <w:r w:rsidRPr="00DA6BD0">
              <w:rPr>
                <w:rFonts w:ascii="Times New Roman" w:hAnsi="Times New Roman"/>
                <w:b/>
                <w:sz w:val="24"/>
                <w:szCs w:val="24"/>
              </w:rPr>
              <w:t>ead</w:t>
            </w:r>
            <w:r>
              <w:rPr>
                <w:rFonts w:ascii="Times New Roman" w:hAnsi="Times New Roman"/>
                <w:sz w:val="24"/>
                <w:szCs w:val="24"/>
              </w:rPr>
              <w:t xml:space="preserve"> </w:t>
            </w:r>
            <w:hyperlink r:id="rId38" w:history="1">
              <w:r w:rsidRPr="0012453F">
                <w:rPr>
                  <w:rStyle w:val="Hyperlink"/>
                  <w:rFonts w:ascii="Times New Roman" w:hAnsi="Times New Roman"/>
                  <w:sz w:val="24"/>
                  <w:szCs w:val="24"/>
                </w:rPr>
                <w:t>https://www.cdc.gov/nceh/lead/publications/Educational_Interventions_Children_Affected_by_Lead.pdf</w:t>
              </w:r>
            </w:hyperlink>
            <w:r>
              <w:rPr>
                <w:rFonts w:ascii="Times New Roman" w:hAnsi="Times New Roman"/>
                <w:sz w:val="24"/>
                <w:szCs w:val="24"/>
              </w:rPr>
              <w:t xml:space="preserve">   </w:t>
            </w:r>
          </w:p>
          <w:p w14:paraId="0590CC8D" w14:textId="77777777" w:rsidR="00272688" w:rsidRDefault="00272688" w:rsidP="00437E5A">
            <w:pPr>
              <w:rPr>
                <w:rFonts w:ascii="Times New Roman" w:hAnsi="Times New Roman"/>
                <w:b/>
                <w:sz w:val="24"/>
                <w:szCs w:val="24"/>
              </w:rPr>
            </w:pPr>
          </w:p>
          <w:p w14:paraId="088D18DD" w14:textId="5D181125" w:rsidR="00437E5A" w:rsidRDefault="00437E5A" w:rsidP="00437E5A">
            <w:pPr>
              <w:rPr>
                <w:rFonts w:ascii="Times New Roman" w:hAnsi="Times New Roman"/>
                <w:sz w:val="24"/>
                <w:szCs w:val="24"/>
              </w:rPr>
            </w:pPr>
            <w:r w:rsidRPr="008846BF">
              <w:rPr>
                <w:rFonts w:ascii="Times New Roman" w:hAnsi="Times New Roman"/>
                <w:b/>
                <w:sz w:val="24"/>
                <w:szCs w:val="24"/>
              </w:rPr>
              <w:t xml:space="preserve">CDC </w:t>
            </w:r>
            <w:r w:rsidR="00810E96">
              <w:rPr>
                <w:rFonts w:ascii="Times New Roman" w:hAnsi="Times New Roman"/>
                <w:b/>
                <w:sz w:val="24"/>
                <w:szCs w:val="24"/>
              </w:rPr>
              <w:t>R</w:t>
            </w:r>
            <w:r w:rsidRPr="008846BF">
              <w:rPr>
                <w:rFonts w:ascii="Times New Roman" w:hAnsi="Times New Roman"/>
                <w:b/>
                <w:sz w:val="24"/>
                <w:szCs w:val="24"/>
              </w:rPr>
              <w:t>eport on Childhood Blood Lead Levels in Children Aged &lt;5 Years</w:t>
            </w:r>
            <w:r w:rsidRPr="0099357D">
              <w:rPr>
                <w:rFonts w:ascii="Times New Roman" w:hAnsi="Times New Roman"/>
                <w:sz w:val="24"/>
                <w:szCs w:val="24"/>
              </w:rPr>
              <w:t>, 2009–2014</w:t>
            </w:r>
            <w:r w:rsidR="00F96758">
              <w:rPr>
                <w:rFonts w:ascii="Times New Roman" w:hAnsi="Times New Roman"/>
                <w:sz w:val="24"/>
                <w:szCs w:val="24"/>
              </w:rPr>
              <w:t xml:space="preserve"> </w:t>
            </w:r>
            <w:r w:rsidRPr="0099357D">
              <w:rPr>
                <w:rFonts w:ascii="Times New Roman" w:hAnsi="Times New Roman"/>
                <w:sz w:val="24"/>
                <w:szCs w:val="24"/>
              </w:rPr>
              <w:t xml:space="preserve">Surveillance Summaries </w:t>
            </w:r>
            <w:hyperlink r:id="rId39" w:history="1">
              <w:r w:rsidRPr="0012453F">
                <w:rPr>
                  <w:rStyle w:val="Hyperlink"/>
                  <w:rFonts w:ascii="Times New Roman" w:hAnsi="Times New Roman"/>
                  <w:sz w:val="24"/>
                  <w:szCs w:val="24"/>
                </w:rPr>
                <w:t>https://www.cdc.gov/mmwr/volumes/66/ss/ss6603a1.htm</w:t>
              </w:r>
            </w:hyperlink>
            <w:r>
              <w:rPr>
                <w:rFonts w:ascii="Times New Roman" w:hAnsi="Times New Roman"/>
                <w:sz w:val="24"/>
                <w:szCs w:val="24"/>
              </w:rPr>
              <w:t xml:space="preserve"> </w:t>
            </w:r>
          </w:p>
          <w:p w14:paraId="15782343" w14:textId="77777777" w:rsidR="00437E5A" w:rsidRDefault="00437E5A" w:rsidP="00437E5A"/>
        </w:tc>
      </w:tr>
      <w:tr w:rsidR="00437E5A" w14:paraId="119627FE" w14:textId="77777777" w:rsidTr="00292263">
        <w:tc>
          <w:tcPr>
            <w:tcW w:w="10790" w:type="dxa"/>
            <w:shd w:val="clear" w:color="auto" w:fill="FFFFFF" w:themeFill="background1"/>
          </w:tcPr>
          <w:p w14:paraId="4661A95C" w14:textId="31B2F6A9" w:rsidR="0002581D" w:rsidRDefault="0002581D" w:rsidP="0002581D">
            <w:pPr>
              <w:rPr>
                <w:rFonts w:ascii="Times New Roman" w:hAnsi="Times New Roman"/>
                <w:b/>
                <w:i/>
                <w:sz w:val="24"/>
                <w:szCs w:val="24"/>
              </w:rPr>
            </w:pPr>
            <w:r w:rsidRPr="009F0009">
              <w:rPr>
                <w:rFonts w:ascii="Times New Roman" w:hAnsi="Times New Roman"/>
                <w:b/>
                <w:i/>
                <w:sz w:val="24"/>
                <w:szCs w:val="24"/>
              </w:rPr>
              <w:t>Children who experience homelessness</w:t>
            </w:r>
          </w:p>
          <w:p w14:paraId="01EF640B" w14:textId="77777777" w:rsidR="00CF0C31" w:rsidRDefault="00CF0C31" w:rsidP="00CF0C31">
            <w:pPr>
              <w:rPr>
                <w:rFonts w:ascii="Times New Roman" w:hAnsi="Times New Roman"/>
                <w:sz w:val="24"/>
                <w:szCs w:val="24"/>
              </w:rPr>
            </w:pPr>
          </w:p>
          <w:p w14:paraId="753C4E6F" w14:textId="105CEB50" w:rsidR="0067086F" w:rsidRPr="00D95CFF" w:rsidRDefault="00CF0C31" w:rsidP="00D95CFF">
            <w:pPr>
              <w:rPr>
                <w:rFonts w:ascii="Times New Roman" w:hAnsi="Times New Roman"/>
                <w:b/>
                <w:sz w:val="24"/>
                <w:szCs w:val="24"/>
              </w:rPr>
            </w:pPr>
            <w:r w:rsidRPr="00CF0C31">
              <w:rPr>
                <w:rFonts w:ascii="Times New Roman" w:hAnsi="Times New Roman"/>
                <w:b/>
                <w:sz w:val="24"/>
                <w:szCs w:val="24"/>
              </w:rPr>
              <w:t>Policy Statement on Meeting the Needs of Families with Young Children Experiencing and At Risk of Homelessness</w:t>
            </w:r>
            <w:r w:rsidR="00D95CFF">
              <w:rPr>
                <w:rFonts w:ascii="Times New Roman" w:hAnsi="Times New Roman"/>
                <w:b/>
                <w:sz w:val="24"/>
                <w:szCs w:val="24"/>
              </w:rPr>
              <w:t xml:space="preserve">, </w:t>
            </w:r>
            <w:r w:rsidRPr="00D95CFF">
              <w:rPr>
                <w:rFonts w:ascii="Times New Roman" w:hAnsi="Times New Roman"/>
                <w:sz w:val="24"/>
                <w:szCs w:val="24"/>
              </w:rPr>
              <w:t>U.S. Department</w:t>
            </w:r>
            <w:r w:rsidR="00D95CFF">
              <w:rPr>
                <w:rFonts w:ascii="Times New Roman" w:hAnsi="Times New Roman"/>
                <w:sz w:val="24"/>
                <w:szCs w:val="24"/>
              </w:rPr>
              <w:t>s</w:t>
            </w:r>
            <w:r w:rsidRPr="00D95CFF">
              <w:rPr>
                <w:rFonts w:ascii="Times New Roman" w:hAnsi="Times New Roman"/>
                <w:sz w:val="24"/>
                <w:szCs w:val="24"/>
              </w:rPr>
              <w:t xml:space="preserve"> of Health and Human Services</w:t>
            </w:r>
            <w:r w:rsidR="00D95CFF">
              <w:rPr>
                <w:rFonts w:ascii="Times New Roman" w:hAnsi="Times New Roman"/>
                <w:sz w:val="24"/>
                <w:szCs w:val="24"/>
              </w:rPr>
              <w:t>,</w:t>
            </w:r>
            <w:r w:rsidRPr="00D95CFF">
              <w:rPr>
                <w:rFonts w:ascii="Times New Roman" w:hAnsi="Times New Roman"/>
                <w:sz w:val="24"/>
                <w:szCs w:val="24"/>
              </w:rPr>
              <w:t xml:space="preserve"> Housing and Urban Development</w:t>
            </w:r>
            <w:r w:rsidR="00D95CFF">
              <w:rPr>
                <w:rFonts w:ascii="Times New Roman" w:hAnsi="Times New Roman"/>
                <w:sz w:val="24"/>
                <w:szCs w:val="24"/>
              </w:rPr>
              <w:t>, and</w:t>
            </w:r>
            <w:r w:rsidRPr="00D95CFF">
              <w:rPr>
                <w:rFonts w:ascii="Times New Roman" w:hAnsi="Times New Roman"/>
                <w:sz w:val="24"/>
                <w:szCs w:val="24"/>
              </w:rPr>
              <w:t xml:space="preserve"> Education </w:t>
            </w:r>
            <w:r w:rsidR="00D95CFF" w:rsidRPr="00D95CFF">
              <w:rPr>
                <w:rFonts w:ascii="Times New Roman" w:hAnsi="Times New Roman"/>
                <w:sz w:val="24"/>
                <w:szCs w:val="24"/>
              </w:rPr>
              <w:t>(</w:t>
            </w:r>
            <w:r w:rsidRPr="00D95CFF">
              <w:rPr>
                <w:rFonts w:ascii="Times New Roman" w:hAnsi="Times New Roman"/>
                <w:sz w:val="24"/>
                <w:szCs w:val="24"/>
              </w:rPr>
              <w:t>2016</w:t>
            </w:r>
            <w:r w:rsidR="00D95CFF" w:rsidRPr="00D95CFF">
              <w:rPr>
                <w:rFonts w:ascii="Times New Roman" w:hAnsi="Times New Roman"/>
                <w:sz w:val="24"/>
                <w:szCs w:val="24"/>
              </w:rPr>
              <w:t>)</w:t>
            </w:r>
            <w:r w:rsidRPr="00D95CFF">
              <w:rPr>
                <w:rFonts w:ascii="Times New Roman" w:hAnsi="Times New Roman"/>
                <w:sz w:val="24"/>
                <w:szCs w:val="24"/>
              </w:rPr>
              <w:t xml:space="preserve"> </w:t>
            </w:r>
            <w:hyperlink r:id="rId40" w:history="1">
              <w:r w:rsidRPr="00D95CFF">
                <w:rPr>
                  <w:rStyle w:val="Hyperlink"/>
                  <w:rFonts w:ascii="Times New Roman" w:hAnsi="Times New Roman"/>
                  <w:sz w:val="24"/>
                  <w:szCs w:val="24"/>
                </w:rPr>
                <w:t>https://www.acf.hhs.gov/sites/default/files/ecd/echomelessnesspolicystatement.pdf</w:t>
              </w:r>
            </w:hyperlink>
            <w:r w:rsidRPr="00D95CFF">
              <w:rPr>
                <w:rFonts w:ascii="Times New Roman" w:hAnsi="Times New Roman"/>
                <w:sz w:val="24"/>
                <w:szCs w:val="24"/>
              </w:rPr>
              <w:t xml:space="preserve">   </w:t>
            </w:r>
          </w:p>
          <w:p w14:paraId="03954C20" w14:textId="14C56EE7" w:rsidR="00D95CFF" w:rsidRPr="00D95CFF" w:rsidRDefault="00D95CFF" w:rsidP="00D95CFF">
            <w:pPr>
              <w:pStyle w:val="ListParagraph"/>
              <w:rPr>
                <w:rFonts w:ascii="Times New Roman" w:hAnsi="Times New Roman"/>
                <w:sz w:val="24"/>
                <w:szCs w:val="24"/>
              </w:rPr>
            </w:pPr>
          </w:p>
        </w:tc>
      </w:tr>
      <w:tr w:rsidR="00480B14" w:rsidRPr="00480B14" w14:paraId="010D85B5" w14:textId="77777777" w:rsidTr="00480B14">
        <w:tc>
          <w:tcPr>
            <w:tcW w:w="10790" w:type="dxa"/>
            <w:shd w:val="clear" w:color="auto" w:fill="4472C4" w:themeFill="accent1"/>
          </w:tcPr>
          <w:p w14:paraId="511AD647" w14:textId="07158A59" w:rsidR="000316A5" w:rsidRDefault="00527F6B" w:rsidP="00527F6B">
            <w:pPr>
              <w:pStyle w:val="Heading2"/>
              <w:jc w:val="center"/>
              <w:outlineLvl w:val="1"/>
              <w:rPr>
                <w:color w:val="FFFFFF" w:themeColor="background1"/>
              </w:rPr>
            </w:pPr>
            <w:r w:rsidRPr="00480B14">
              <w:rPr>
                <w:color w:val="FFFFFF" w:themeColor="background1"/>
              </w:rPr>
              <w:t xml:space="preserve">OSEP TA Centers Available </w:t>
            </w:r>
            <w:r w:rsidR="00AE2FC5">
              <w:rPr>
                <w:color w:val="FFFFFF" w:themeColor="background1"/>
              </w:rPr>
              <w:t>to Provide TA around Child Find</w:t>
            </w:r>
            <w:r w:rsidR="002D56D7">
              <w:rPr>
                <w:color w:val="FFFFFF" w:themeColor="background1"/>
              </w:rPr>
              <w:fldChar w:fldCharType="begin">
                <w:ffData>
                  <w:name w:val="Text1"/>
                  <w:enabled/>
                  <w:calcOnExit w:val="0"/>
                  <w:textInput/>
                </w:ffData>
              </w:fldChar>
            </w:r>
            <w:bookmarkStart w:id="0" w:name="Text1"/>
            <w:r w:rsidR="002D56D7">
              <w:rPr>
                <w:color w:val="FFFFFF" w:themeColor="background1"/>
              </w:rPr>
              <w:instrText xml:space="preserve"> FORMTEXT </w:instrText>
            </w:r>
            <w:r w:rsidR="002D56D7">
              <w:rPr>
                <w:color w:val="FFFFFF" w:themeColor="background1"/>
              </w:rPr>
            </w:r>
            <w:r w:rsidR="002D56D7">
              <w:rPr>
                <w:color w:val="FFFFFF" w:themeColor="background1"/>
              </w:rPr>
              <w:fldChar w:fldCharType="separate"/>
            </w:r>
            <w:r w:rsidR="002D56D7">
              <w:rPr>
                <w:noProof/>
                <w:color w:val="FFFFFF" w:themeColor="background1"/>
              </w:rPr>
              <w:t> </w:t>
            </w:r>
            <w:r w:rsidR="002D56D7">
              <w:rPr>
                <w:noProof/>
                <w:color w:val="FFFFFF" w:themeColor="background1"/>
              </w:rPr>
              <w:t> </w:t>
            </w:r>
            <w:r w:rsidR="002D56D7">
              <w:rPr>
                <w:noProof/>
                <w:color w:val="FFFFFF" w:themeColor="background1"/>
              </w:rPr>
              <w:t> </w:t>
            </w:r>
            <w:r w:rsidR="002D56D7">
              <w:rPr>
                <w:noProof/>
                <w:color w:val="FFFFFF" w:themeColor="background1"/>
              </w:rPr>
              <w:t> </w:t>
            </w:r>
            <w:r w:rsidR="002D56D7">
              <w:rPr>
                <w:noProof/>
                <w:color w:val="FFFFFF" w:themeColor="background1"/>
              </w:rPr>
              <w:t> </w:t>
            </w:r>
            <w:r w:rsidR="002D56D7">
              <w:rPr>
                <w:color w:val="FFFFFF" w:themeColor="background1"/>
              </w:rPr>
              <w:fldChar w:fldCharType="end"/>
            </w:r>
            <w:bookmarkEnd w:id="0"/>
          </w:p>
          <w:p w14:paraId="755961E5" w14:textId="11E674C8" w:rsidR="00480B14" w:rsidRPr="00480B14" w:rsidRDefault="00480B14" w:rsidP="00480B14"/>
        </w:tc>
      </w:tr>
      <w:tr w:rsidR="000316A5" w14:paraId="7BA1097A" w14:textId="77777777" w:rsidTr="00272688">
        <w:tc>
          <w:tcPr>
            <w:tcW w:w="10790" w:type="dxa"/>
          </w:tcPr>
          <w:p w14:paraId="5B15E5E3" w14:textId="7F56ABC1" w:rsidR="00EE6393" w:rsidRDefault="00EE6393" w:rsidP="00EE6393">
            <w:pPr>
              <w:rPr>
                <w:rFonts w:ascii="Times New Roman" w:hAnsi="Times New Roman"/>
                <w:b/>
                <w:sz w:val="24"/>
                <w:szCs w:val="24"/>
              </w:rPr>
            </w:pPr>
            <w:r>
              <w:rPr>
                <w:rFonts w:ascii="Times New Roman" w:hAnsi="Times New Roman"/>
                <w:b/>
                <w:sz w:val="24"/>
                <w:szCs w:val="24"/>
              </w:rPr>
              <w:t xml:space="preserve">The Early Childhood Technical Assistance Center (ECTA)  </w:t>
            </w:r>
            <w:hyperlink r:id="rId41" w:history="1">
              <w:r w:rsidR="00480B14" w:rsidRPr="00F96758">
                <w:rPr>
                  <w:rStyle w:val="Hyperlink"/>
                  <w:rFonts w:ascii="Times New Roman" w:hAnsi="Times New Roman"/>
                  <w:sz w:val="24"/>
                  <w:szCs w:val="24"/>
                </w:rPr>
                <w:t>http://ectacenter.org</w:t>
              </w:r>
            </w:hyperlink>
            <w:r w:rsidR="00480B14">
              <w:rPr>
                <w:rFonts w:ascii="Times New Roman" w:hAnsi="Times New Roman"/>
                <w:b/>
                <w:sz w:val="24"/>
                <w:szCs w:val="24"/>
              </w:rPr>
              <w:t xml:space="preserve"> </w:t>
            </w:r>
          </w:p>
          <w:p w14:paraId="72212781" w14:textId="77777777" w:rsidR="00EE6393" w:rsidRDefault="00EE6393" w:rsidP="00EE6393">
            <w:pPr>
              <w:rPr>
                <w:rFonts w:ascii="Times New Roman" w:hAnsi="Times New Roman"/>
                <w:sz w:val="24"/>
                <w:szCs w:val="24"/>
              </w:rPr>
            </w:pPr>
            <w:r w:rsidRPr="0069449C">
              <w:rPr>
                <w:rFonts w:ascii="Times New Roman" w:hAnsi="Times New Roman"/>
                <w:sz w:val="24"/>
                <w:szCs w:val="24"/>
              </w:rPr>
              <w:t xml:space="preserve">The Early Childhood Technical Assistance Center is a national center funded by </w:t>
            </w:r>
            <w:r>
              <w:rPr>
                <w:rFonts w:ascii="Times New Roman" w:hAnsi="Times New Roman"/>
                <w:sz w:val="24"/>
                <w:szCs w:val="24"/>
              </w:rPr>
              <w:t xml:space="preserve">OSEP </w:t>
            </w:r>
            <w:r w:rsidRPr="0069449C">
              <w:rPr>
                <w:rFonts w:ascii="Times New Roman" w:hAnsi="Times New Roman"/>
                <w:sz w:val="24"/>
                <w:szCs w:val="24"/>
              </w:rPr>
              <w:t>to support early intervention and preschool special education programs and</w:t>
            </w:r>
            <w:r>
              <w:rPr>
                <w:rFonts w:ascii="Times New Roman" w:hAnsi="Times New Roman"/>
                <w:sz w:val="24"/>
                <w:szCs w:val="24"/>
              </w:rPr>
              <w:t xml:space="preserve"> practitioners.  </w:t>
            </w:r>
            <w:r w:rsidRPr="0069449C">
              <w:rPr>
                <w:rFonts w:ascii="Times New Roman" w:hAnsi="Times New Roman"/>
                <w:sz w:val="24"/>
                <w:szCs w:val="24"/>
              </w:rPr>
              <w:t>ECTA assists states in building effective, efficient systems; scaling up and</w:t>
            </w:r>
            <w:r>
              <w:rPr>
                <w:rFonts w:ascii="Times New Roman" w:hAnsi="Times New Roman"/>
                <w:sz w:val="24"/>
                <w:szCs w:val="24"/>
              </w:rPr>
              <w:t xml:space="preserve"> </w:t>
            </w:r>
            <w:r w:rsidRPr="0069449C">
              <w:rPr>
                <w:rFonts w:ascii="Times New Roman" w:hAnsi="Times New Roman"/>
                <w:sz w:val="24"/>
                <w:szCs w:val="24"/>
              </w:rPr>
              <w:t>sustaining effective services; and, promoting research-based interventions for infants, toddlers, and</w:t>
            </w:r>
            <w:r>
              <w:rPr>
                <w:rFonts w:ascii="Times New Roman" w:hAnsi="Times New Roman"/>
                <w:sz w:val="24"/>
                <w:szCs w:val="24"/>
              </w:rPr>
              <w:t xml:space="preserve"> </w:t>
            </w:r>
            <w:r w:rsidRPr="0069449C">
              <w:rPr>
                <w:rFonts w:ascii="Times New Roman" w:hAnsi="Times New Roman"/>
                <w:sz w:val="24"/>
                <w:szCs w:val="24"/>
              </w:rPr>
              <w:t xml:space="preserve">preschoolers with disabilities and their families. </w:t>
            </w:r>
            <w:r>
              <w:rPr>
                <w:rFonts w:ascii="Times New Roman" w:hAnsi="Times New Roman"/>
                <w:sz w:val="24"/>
                <w:szCs w:val="24"/>
              </w:rPr>
              <w:t xml:space="preserve"> </w:t>
            </w:r>
          </w:p>
          <w:p w14:paraId="5710CB4D" w14:textId="77777777" w:rsidR="00EE6393" w:rsidRDefault="00EE6393" w:rsidP="00EE6393">
            <w:pPr>
              <w:rPr>
                <w:rFonts w:ascii="Times New Roman" w:hAnsi="Times New Roman"/>
                <w:b/>
                <w:sz w:val="24"/>
                <w:szCs w:val="24"/>
              </w:rPr>
            </w:pPr>
          </w:p>
          <w:p w14:paraId="339EF716" w14:textId="3B07F9DC" w:rsidR="00C04CA0" w:rsidRDefault="00EE6393" w:rsidP="00EE6393">
            <w:pPr>
              <w:rPr>
                <w:rFonts w:ascii="Times New Roman" w:hAnsi="Times New Roman"/>
                <w:b/>
                <w:sz w:val="24"/>
                <w:szCs w:val="24"/>
              </w:rPr>
            </w:pPr>
            <w:r w:rsidRPr="003E75E9">
              <w:rPr>
                <w:rFonts w:ascii="Times New Roman" w:hAnsi="Times New Roman"/>
                <w:b/>
                <w:sz w:val="24"/>
                <w:szCs w:val="24"/>
              </w:rPr>
              <w:t>The Center for IDEA Early Childhood Data Systems (DaSy)</w:t>
            </w:r>
            <w:r w:rsidRPr="00CB14AC">
              <w:rPr>
                <w:rFonts w:ascii="Times New Roman" w:hAnsi="Times New Roman"/>
                <w:b/>
                <w:sz w:val="24"/>
                <w:szCs w:val="24"/>
              </w:rPr>
              <w:t xml:space="preserve"> </w:t>
            </w:r>
            <w:hyperlink r:id="rId42" w:history="1">
              <w:r w:rsidR="005A20C8" w:rsidRPr="00F96758">
                <w:rPr>
                  <w:rStyle w:val="Hyperlink"/>
                  <w:rFonts w:ascii="Times New Roman" w:hAnsi="Times New Roman"/>
                  <w:sz w:val="24"/>
                  <w:szCs w:val="24"/>
                </w:rPr>
                <w:t>https://dasycenter.org/</w:t>
              </w:r>
            </w:hyperlink>
          </w:p>
          <w:p w14:paraId="535D8990" w14:textId="77777777" w:rsidR="00EE6393" w:rsidRDefault="00EE6393" w:rsidP="00EE6393">
            <w:pPr>
              <w:rPr>
                <w:rFonts w:ascii="Times New Roman" w:hAnsi="Times New Roman"/>
                <w:sz w:val="24"/>
                <w:szCs w:val="24"/>
              </w:rPr>
            </w:pPr>
            <w:r w:rsidRPr="003E75E9">
              <w:rPr>
                <w:rFonts w:ascii="Times New Roman" w:hAnsi="Times New Roman"/>
                <w:sz w:val="24"/>
                <w:szCs w:val="24"/>
              </w:rPr>
              <w:t>The DaSy Center is a national technical assi</w:t>
            </w:r>
            <w:r w:rsidRPr="001E4281">
              <w:rPr>
                <w:rFonts w:ascii="Times New Roman" w:hAnsi="Times New Roman"/>
                <w:sz w:val="24"/>
                <w:szCs w:val="24"/>
              </w:rPr>
              <w:t>stance center funded by OSEP</w:t>
            </w:r>
            <w:r w:rsidRPr="003E75E9">
              <w:rPr>
                <w:rFonts w:ascii="Times New Roman" w:hAnsi="Times New Roman"/>
                <w:sz w:val="24"/>
                <w:szCs w:val="24"/>
              </w:rPr>
              <w:t>.</w:t>
            </w:r>
            <w:r>
              <w:rPr>
                <w:rFonts w:ascii="Times New Roman" w:hAnsi="Times New Roman"/>
                <w:sz w:val="24"/>
                <w:szCs w:val="24"/>
              </w:rPr>
              <w:t xml:space="preserve">  </w:t>
            </w:r>
            <w:r w:rsidRPr="00296356">
              <w:rPr>
                <w:rFonts w:ascii="Times New Roman" w:hAnsi="Times New Roman"/>
                <w:sz w:val="24"/>
                <w:szCs w:val="24"/>
              </w:rPr>
              <w:t xml:space="preserve">DaSy provides technical assistance (TA) and resources to state agencies to assist with the development or enhancement of data systems for Part C early intervention and Part B preschool special education programs supported through the Individuals with Disabilities Education Act (IDEA). </w:t>
            </w:r>
            <w:r>
              <w:rPr>
                <w:rFonts w:ascii="Times New Roman" w:hAnsi="Times New Roman"/>
                <w:sz w:val="24"/>
                <w:szCs w:val="24"/>
              </w:rPr>
              <w:t xml:space="preserve"> </w:t>
            </w:r>
            <w:r w:rsidRPr="00296356">
              <w:rPr>
                <w:rFonts w:ascii="Times New Roman" w:hAnsi="Times New Roman"/>
                <w:sz w:val="24"/>
                <w:szCs w:val="24"/>
              </w:rPr>
              <w:t>The DaSy Center collaborates with other projects to leverage what is known and generate new ideas and products to help state agencies create and expand early childhood cross-agency and longitudinal data systems that include the Part C and Part B preschool data needed to collect, analyze, and report high-quality data required under IDEA.</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14:paraId="167A1973" w14:textId="77777777" w:rsidR="00EE6393" w:rsidRDefault="00EE6393" w:rsidP="00EE6393">
            <w:pPr>
              <w:rPr>
                <w:rFonts w:ascii="Times New Roman" w:hAnsi="Times New Roman"/>
                <w:b/>
                <w:sz w:val="24"/>
                <w:szCs w:val="24"/>
              </w:rPr>
            </w:pPr>
          </w:p>
          <w:p w14:paraId="46733566" w14:textId="3C093262" w:rsidR="00EE6393" w:rsidRDefault="00EE6393" w:rsidP="00EE6393">
            <w:pPr>
              <w:rPr>
                <w:rFonts w:ascii="Times New Roman" w:hAnsi="Times New Roman"/>
                <w:b/>
                <w:sz w:val="24"/>
                <w:szCs w:val="24"/>
              </w:rPr>
            </w:pPr>
            <w:r w:rsidRPr="003E75E9">
              <w:rPr>
                <w:rFonts w:ascii="Times New Roman" w:hAnsi="Times New Roman"/>
                <w:b/>
                <w:sz w:val="24"/>
                <w:szCs w:val="24"/>
              </w:rPr>
              <w:t>IDEA Data Center (IDC)</w:t>
            </w:r>
            <w:r>
              <w:rPr>
                <w:rFonts w:ascii="Times New Roman" w:hAnsi="Times New Roman"/>
                <w:b/>
                <w:sz w:val="24"/>
                <w:szCs w:val="24"/>
              </w:rPr>
              <w:t xml:space="preserve"> </w:t>
            </w:r>
            <w:hyperlink r:id="rId43" w:history="1">
              <w:r w:rsidR="00ED2DC0" w:rsidRPr="00F96758">
                <w:rPr>
                  <w:rStyle w:val="Hyperlink"/>
                  <w:rFonts w:ascii="Times New Roman" w:hAnsi="Times New Roman"/>
                  <w:sz w:val="24"/>
                  <w:szCs w:val="24"/>
                </w:rPr>
                <w:t>https://ideadata.org/</w:t>
              </w:r>
            </w:hyperlink>
          </w:p>
          <w:p w14:paraId="4CD46CF6" w14:textId="77777777" w:rsidR="00EE6393" w:rsidRDefault="00EE6393" w:rsidP="00EE6393">
            <w:pPr>
              <w:rPr>
                <w:rFonts w:ascii="Times New Roman" w:hAnsi="Times New Roman"/>
                <w:sz w:val="24"/>
                <w:szCs w:val="24"/>
              </w:rPr>
            </w:pPr>
            <w:r w:rsidRPr="003E75E9">
              <w:rPr>
                <w:rFonts w:ascii="Times New Roman" w:hAnsi="Times New Roman"/>
                <w:sz w:val="24"/>
                <w:szCs w:val="24"/>
              </w:rPr>
              <w:t>The IDC provides assistance and builds capacity within states for collecting, reporting, analyzing, and using high-quality IDEA data. IDC focuses on data requirements under Sections 616 and 618 of the IDEA, including data focused on programs for infants, toddlers, and their families and on programs serving children ages 3 through 21.  IDC is committed to providing a full range of TA to states to address the needs and challenges of states, school districts, and local early intervention programs related to IDEA data.</w:t>
            </w:r>
          </w:p>
          <w:p w14:paraId="6A0FCFBA" w14:textId="77777777" w:rsidR="000316A5" w:rsidRDefault="000316A5" w:rsidP="00437E5A">
            <w:pPr>
              <w:pStyle w:val="Heading2"/>
              <w:outlineLvl w:val="1"/>
            </w:pPr>
          </w:p>
        </w:tc>
      </w:tr>
      <w:tr w:rsidR="00480B14" w:rsidRPr="00480B14" w14:paraId="556321F7" w14:textId="77777777" w:rsidTr="00480B14">
        <w:tc>
          <w:tcPr>
            <w:tcW w:w="10790" w:type="dxa"/>
            <w:shd w:val="clear" w:color="auto" w:fill="4472C4" w:themeFill="accent1"/>
          </w:tcPr>
          <w:p w14:paraId="1B29BA48" w14:textId="77777777" w:rsidR="00480B14" w:rsidRPr="00480B14" w:rsidRDefault="00480B14" w:rsidP="00480B14">
            <w:pPr>
              <w:pStyle w:val="Heading2"/>
              <w:jc w:val="center"/>
              <w:outlineLvl w:val="1"/>
              <w:rPr>
                <w:color w:val="FFFFFF" w:themeColor="background1"/>
              </w:rPr>
            </w:pPr>
            <w:r w:rsidRPr="00480B14">
              <w:rPr>
                <w:color w:val="FFFFFF" w:themeColor="background1"/>
              </w:rPr>
              <w:t>TA Center Resources</w:t>
            </w:r>
          </w:p>
          <w:p w14:paraId="06DC883C" w14:textId="77777777" w:rsidR="00480B14" w:rsidRPr="00480B14" w:rsidRDefault="00480B14" w:rsidP="00480B14">
            <w:pPr>
              <w:pStyle w:val="Heading2"/>
              <w:jc w:val="center"/>
              <w:outlineLvl w:val="1"/>
              <w:rPr>
                <w:color w:val="FFFFFF" w:themeColor="background1"/>
              </w:rPr>
            </w:pPr>
          </w:p>
        </w:tc>
      </w:tr>
      <w:tr w:rsidR="00437E5A" w14:paraId="63242988" w14:textId="77777777" w:rsidTr="00272688">
        <w:tc>
          <w:tcPr>
            <w:tcW w:w="10790" w:type="dxa"/>
          </w:tcPr>
          <w:p w14:paraId="17058E8A" w14:textId="6789EC33" w:rsidR="00B74C0B" w:rsidRPr="003C01C3" w:rsidRDefault="00B74C0B" w:rsidP="00437E5A">
            <w:pPr>
              <w:rPr>
                <w:rFonts w:ascii="Times New Roman" w:hAnsi="Times New Roman" w:cs="Times New Roman"/>
                <w:sz w:val="24"/>
                <w:szCs w:val="24"/>
              </w:rPr>
            </w:pPr>
            <w:r w:rsidRPr="003C01C3">
              <w:rPr>
                <w:rFonts w:ascii="Times New Roman" w:hAnsi="Times New Roman" w:cs="Times New Roman"/>
                <w:sz w:val="24"/>
                <w:szCs w:val="24"/>
              </w:rPr>
              <w:t xml:space="preserve">The </w:t>
            </w:r>
            <w:r w:rsidRPr="003C01C3">
              <w:rPr>
                <w:rFonts w:ascii="Times New Roman" w:hAnsi="Times New Roman" w:cs="Times New Roman"/>
                <w:b/>
                <w:sz w:val="24"/>
                <w:szCs w:val="24"/>
              </w:rPr>
              <w:t>DaSy Part C Child Find Data Special Collection</w:t>
            </w:r>
            <w:r w:rsidRPr="003C01C3">
              <w:rPr>
                <w:rFonts w:ascii="Times New Roman" w:hAnsi="Times New Roman" w:cs="Times New Roman"/>
                <w:sz w:val="24"/>
                <w:szCs w:val="24"/>
              </w:rPr>
              <w:t xml:space="preserve"> includes </w:t>
            </w:r>
            <w:r w:rsidR="003C01C3" w:rsidRPr="003C01C3">
              <w:rPr>
                <w:rFonts w:ascii="Times New Roman" w:hAnsi="Times New Roman" w:cs="Times New Roman"/>
                <w:color w:val="141414"/>
                <w:sz w:val="24"/>
                <w:szCs w:val="24"/>
                <w:shd w:val="clear" w:color="auto" w:fill="FFFFFF"/>
              </w:rPr>
              <w:t>government and OSEP-funded TA Center documents, websites, and tools related to the use of data to support state Part C child find efforts. These resources can be used to aid in the reporting and </w:t>
            </w:r>
            <w:hyperlink r:id="rId44" w:history="1">
              <w:r w:rsidR="003C01C3" w:rsidRPr="003C01C3">
                <w:rPr>
                  <w:rStyle w:val="Hyperlink"/>
                  <w:rFonts w:ascii="Times New Roman" w:hAnsi="Times New Roman" w:cs="Times New Roman"/>
                  <w:bCs/>
                  <w:color w:val="auto"/>
                  <w:sz w:val="24"/>
                  <w:szCs w:val="24"/>
                  <w:u w:val="none"/>
                  <w:bdr w:val="none" w:sz="0" w:space="0" w:color="auto" w:frame="1"/>
                  <w:shd w:val="clear" w:color="auto" w:fill="FFFFFF"/>
                </w:rPr>
                <w:t>analysis</w:t>
              </w:r>
            </w:hyperlink>
            <w:r w:rsidR="003C01C3" w:rsidRPr="003C01C3">
              <w:rPr>
                <w:rFonts w:ascii="Times New Roman" w:hAnsi="Times New Roman" w:cs="Times New Roman"/>
                <w:sz w:val="24"/>
                <w:szCs w:val="24"/>
                <w:shd w:val="clear" w:color="auto" w:fill="FFFFFF"/>
              </w:rPr>
              <w:t> </w:t>
            </w:r>
            <w:r w:rsidR="003C01C3" w:rsidRPr="003C01C3">
              <w:rPr>
                <w:rFonts w:ascii="Times New Roman" w:hAnsi="Times New Roman" w:cs="Times New Roman"/>
                <w:color w:val="141414"/>
                <w:sz w:val="24"/>
                <w:szCs w:val="24"/>
                <w:shd w:val="clear" w:color="auto" w:fill="FFFFFF"/>
              </w:rPr>
              <w:t>of child find data to support states to develop a comprehensive and effective child find system.</w:t>
            </w:r>
            <w:r w:rsidR="003C01C3">
              <w:rPr>
                <w:rFonts w:ascii="Times New Roman" w:hAnsi="Times New Roman" w:cs="Times New Roman"/>
                <w:color w:val="141414"/>
                <w:sz w:val="24"/>
                <w:szCs w:val="24"/>
                <w:shd w:val="clear" w:color="auto" w:fill="FFFFFF"/>
              </w:rPr>
              <w:t xml:space="preserve"> </w:t>
            </w:r>
            <w:hyperlink r:id="rId45" w:history="1">
              <w:r w:rsidR="000C50FB" w:rsidRPr="002C60FF">
                <w:rPr>
                  <w:rStyle w:val="Hyperlink"/>
                  <w:rFonts w:ascii="Times New Roman" w:hAnsi="Times New Roman" w:cs="Times New Roman"/>
                  <w:sz w:val="24"/>
                  <w:szCs w:val="24"/>
                </w:rPr>
                <w:t>https://dasycenter.org/child-find-special-collections/</w:t>
              </w:r>
            </w:hyperlink>
            <w:bookmarkStart w:id="1" w:name="_GoBack"/>
            <w:bookmarkEnd w:id="1"/>
            <w:r w:rsidRPr="003C01C3">
              <w:rPr>
                <w:rFonts w:ascii="Times New Roman" w:hAnsi="Times New Roman" w:cs="Times New Roman"/>
                <w:sz w:val="24"/>
                <w:szCs w:val="24"/>
              </w:rPr>
              <w:t xml:space="preserve"> </w:t>
            </w:r>
          </w:p>
          <w:p w14:paraId="7AFE62BF" w14:textId="77777777" w:rsidR="00B74C0B" w:rsidRDefault="00B74C0B" w:rsidP="00437E5A">
            <w:pPr>
              <w:rPr>
                <w:sz w:val="24"/>
                <w:szCs w:val="24"/>
              </w:rPr>
            </w:pPr>
          </w:p>
          <w:p w14:paraId="763FDC67" w14:textId="5CA32CE6" w:rsidR="00437E5A" w:rsidRDefault="00437E5A" w:rsidP="00437E5A">
            <w:pPr>
              <w:rPr>
                <w:rFonts w:ascii="Times New Roman" w:hAnsi="Times New Roman"/>
                <w:sz w:val="24"/>
                <w:szCs w:val="24"/>
              </w:rPr>
            </w:pPr>
            <w:r w:rsidRPr="0049065B">
              <w:rPr>
                <w:rFonts w:ascii="Times New Roman" w:hAnsi="Times New Roman"/>
                <w:sz w:val="24"/>
                <w:szCs w:val="24"/>
              </w:rPr>
              <w:t xml:space="preserve">The </w:t>
            </w:r>
            <w:r w:rsidRPr="0049065B">
              <w:rPr>
                <w:rFonts w:ascii="Times New Roman" w:hAnsi="Times New Roman"/>
                <w:b/>
                <w:sz w:val="24"/>
                <w:szCs w:val="24"/>
              </w:rPr>
              <w:t>IDC Resource Library</w:t>
            </w:r>
            <w:r w:rsidRPr="0049065B">
              <w:rPr>
                <w:rFonts w:ascii="Times New Roman" w:hAnsi="Times New Roman"/>
                <w:sz w:val="24"/>
                <w:szCs w:val="24"/>
              </w:rPr>
              <w:t xml:space="preserve"> houses tools and products that were developed by IDC, developed with its collaborators, or submitted by IDC stakeholders.  Search and filtering tools are available to help users navigate through the library.</w:t>
            </w:r>
            <w:r>
              <w:rPr>
                <w:rFonts w:ascii="Times New Roman" w:hAnsi="Times New Roman"/>
                <w:sz w:val="24"/>
                <w:szCs w:val="24"/>
              </w:rPr>
              <w:t xml:space="preserve"> </w:t>
            </w:r>
            <w:hyperlink r:id="rId46" w:history="1">
              <w:r w:rsidR="00910A0C" w:rsidRPr="00411BCE">
                <w:rPr>
                  <w:rStyle w:val="Hyperlink"/>
                  <w:rFonts w:ascii="Times New Roman" w:hAnsi="Times New Roman"/>
                  <w:sz w:val="24"/>
                  <w:szCs w:val="24"/>
                </w:rPr>
                <w:t>https://ideadata.org/resources</w:t>
              </w:r>
            </w:hyperlink>
          </w:p>
          <w:p w14:paraId="076891D4" w14:textId="77777777" w:rsidR="00437E5A" w:rsidRPr="00627130" w:rsidRDefault="00437E5A" w:rsidP="00627130">
            <w:pPr>
              <w:rPr>
                <w:rFonts w:ascii="Times New Roman" w:hAnsi="Times New Roman"/>
                <w:sz w:val="24"/>
                <w:szCs w:val="24"/>
              </w:rPr>
            </w:pPr>
          </w:p>
          <w:p w14:paraId="51AF16A8" w14:textId="77777777" w:rsidR="00437E5A" w:rsidRPr="0049065B" w:rsidRDefault="00437E5A" w:rsidP="00437E5A">
            <w:pPr>
              <w:rPr>
                <w:rFonts w:ascii="Times New Roman" w:hAnsi="Times New Roman"/>
                <w:b/>
                <w:sz w:val="24"/>
                <w:szCs w:val="24"/>
              </w:rPr>
            </w:pPr>
            <w:r w:rsidRPr="0049065B">
              <w:rPr>
                <w:rFonts w:ascii="Times New Roman" w:hAnsi="Times New Roman"/>
                <w:b/>
                <w:sz w:val="24"/>
                <w:szCs w:val="24"/>
              </w:rPr>
              <w:t>618 Data Pre-Submission Edit Check Tools</w:t>
            </w:r>
          </w:p>
          <w:p w14:paraId="4504FE0D" w14:textId="77777777" w:rsidR="00437E5A" w:rsidRPr="0049065B" w:rsidRDefault="00437E5A" w:rsidP="00437E5A">
            <w:pPr>
              <w:rPr>
                <w:rFonts w:ascii="Times New Roman" w:hAnsi="Times New Roman"/>
                <w:sz w:val="24"/>
                <w:szCs w:val="24"/>
              </w:rPr>
            </w:pPr>
            <w:r w:rsidRPr="0049065B">
              <w:rPr>
                <w:rFonts w:ascii="Times New Roman" w:hAnsi="Times New Roman"/>
                <w:sz w:val="24"/>
                <w:szCs w:val="24"/>
              </w:rPr>
              <w:t xml:space="preserve">IDC developed the 618 Data Pre-submission Edit Check Tools for assisting states prepare their Part C data submissions.  States can use the tools to identify potential edit check errors or errors in subtotals or totals prior to submitting the data to OSEP. </w:t>
            </w:r>
          </w:p>
          <w:p w14:paraId="6B931C73" w14:textId="3FBA5F92" w:rsidR="00437E5A" w:rsidRPr="0049065B" w:rsidRDefault="007C7543" w:rsidP="00437E5A">
            <w:pPr>
              <w:rPr>
                <w:rFonts w:ascii="Times New Roman" w:hAnsi="Times New Roman"/>
                <w:sz w:val="24"/>
                <w:szCs w:val="24"/>
              </w:rPr>
            </w:pPr>
            <w:hyperlink r:id="rId47" w:history="1">
              <w:r w:rsidR="00627130" w:rsidRPr="00411BCE">
                <w:rPr>
                  <w:rStyle w:val="Hyperlink"/>
                  <w:rFonts w:ascii="Times New Roman" w:hAnsi="Times New Roman"/>
                  <w:sz w:val="24"/>
                  <w:szCs w:val="24"/>
                </w:rPr>
                <w:t>https://ideadata.org/resources/resource/1427/618-data-pre-submission-edit-check-tools</w:t>
              </w:r>
            </w:hyperlink>
            <w:r w:rsidR="00627130">
              <w:rPr>
                <w:rFonts w:ascii="Times New Roman" w:hAnsi="Times New Roman"/>
                <w:sz w:val="24"/>
                <w:szCs w:val="24"/>
              </w:rPr>
              <w:t xml:space="preserve"> </w:t>
            </w:r>
          </w:p>
          <w:p w14:paraId="342AA5B7" w14:textId="77777777" w:rsidR="00437E5A" w:rsidRDefault="00437E5A" w:rsidP="00437E5A"/>
        </w:tc>
      </w:tr>
    </w:tbl>
    <w:p w14:paraId="3F9ACEEE" w14:textId="77777777" w:rsidR="00437E5A" w:rsidRPr="00437E5A" w:rsidRDefault="00437E5A" w:rsidP="00437E5A"/>
    <w:p w14:paraId="1C625878" w14:textId="382A48BA" w:rsidR="00AC7197" w:rsidRPr="00543A42" w:rsidRDefault="00AC7197" w:rsidP="00AC7197"/>
    <w:sectPr w:rsidR="00AC7197" w:rsidRPr="00543A42" w:rsidSect="00437E5A">
      <w:headerReference w:type="even" r:id="rId48"/>
      <w:headerReference w:type="default" r:id="rId49"/>
      <w:footerReference w:type="even" r:id="rId50"/>
      <w:footerReference w:type="default" r:id="rId51"/>
      <w:headerReference w:type="first" r:id="rId52"/>
      <w:footerReference w:type="first" r:id="rId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FE96E" w14:textId="77777777" w:rsidR="006D498E" w:rsidRDefault="006D498E" w:rsidP="00744395">
      <w:pPr>
        <w:spacing w:after="0" w:line="240" w:lineRule="auto"/>
      </w:pPr>
      <w:r>
        <w:separator/>
      </w:r>
    </w:p>
  </w:endnote>
  <w:endnote w:type="continuationSeparator" w:id="0">
    <w:p w14:paraId="3AC4ED67" w14:textId="77777777" w:rsidR="006D498E" w:rsidRDefault="006D498E" w:rsidP="0074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1119" w14:textId="77777777" w:rsidR="00E858E9" w:rsidRDefault="00E85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84206"/>
      <w:docPartObj>
        <w:docPartGallery w:val="Page Numbers (Bottom of Page)"/>
        <w:docPartUnique/>
      </w:docPartObj>
    </w:sdtPr>
    <w:sdtEndPr>
      <w:rPr>
        <w:noProof/>
      </w:rPr>
    </w:sdtEndPr>
    <w:sdtContent>
      <w:p w14:paraId="1831BB80" w14:textId="6BCF1DEC" w:rsidR="00744395" w:rsidRDefault="007443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1FCFF9" w14:textId="77777777" w:rsidR="00744395" w:rsidRDefault="00744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C531" w14:textId="77777777" w:rsidR="00E858E9" w:rsidRDefault="00E85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3D409" w14:textId="77777777" w:rsidR="006D498E" w:rsidRDefault="006D498E" w:rsidP="00744395">
      <w:pPr>
        <w:spacing w:after="0" w:line="240" w:lineRule="auto"/>
      </w:pPr>
      <w:r>
        <w:separator/>
      </w:r>
    </w:p>
  </w:footnote>
  <w:footnote w:type="continuationSeparator" w:id="0">
    <w:p w14:paraId="219A56E7" w14:textId="77777777" w:rsidR="006D498E" w:rsidRDefault="006D498E" w:rsidP="0074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E623" w14:textId="77777777" w:rsidR="00E858E9" w:rsidRDefault="00E85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4E60" w14:textId="60C45202" w:rsidR="00E858E9" w:rsidRDefault="00E85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5ED0" w14:textId="77777777" w:rsidR="00E858E9" w:rsidRDefault="00E85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81B0A"/>
    <w:multiLevelType w:val="hybridMultilevel"/>
    <w:tmpl w:val="28DE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14445"/>
    <w:multiLevelType w:val="hybridMultilevel"/>
    <w:tmpl w:val="9D4E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212B356">
      <w:numFmt w:val="bullet"/>
      <w:lvlText w:val="•"/>
      <w:lvlJc w:val="left"/>
      <w:pPr>
        <w:ind w:left="3240" w:hanging="72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D1BAB"/>
    <w:multiLevelType w:val="hybridMultilevel"/>
    <w:tmpl w:val="5234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63B39"/>
    <w:multiLevelType w:val="hybridMultilevel"/>
    <w:tmpl w:val="28CED6FE"/>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1236E"/>
    <w:multiLevelType w:val="hybridMultilevel"/>
    <w:tmpl w:val="F6DCF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ACE0022"/>
    <w:multiLevelType w:val="hybridMultilevel"/>
    <w:tmpl w:val="0A9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832BF"/>
    <w:multiLevelType w:val="hybridMultilevel"/>
    <w:tmpl w:val="5A8408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8fJot5QS9twDGod7OCGh2aSnRUMTiaPMV6EPXr+4WZGleYUL7xkSsf/lA8XyT2sOQdO82PFmOn00dGxFjUUiHA==" w:salt="0qH2KoFeFPyxTxN+r1xp7g=="/>
  <w:defaultTabStop w:val="720"/>
  <w:doNotShadeFormData/>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42"/>
    <w:rsid w:val="00024499"/>
    <w:rsid w:val="0002581D"/>
    <w:rsid w:val="000316A5"/>
    <w:rsid w:val="00082704"/>
    <w:rsid w:val="000845C5"/>
    <w:rsid w:val="00091FA4"/>
    <w:rsid w:val="000A714A"/>
    <w:rsid w:val="000B0F76"/>
    <w:rsid w:val="000B34F3"/>
    <w:rsid w:val="000B50A1"/>
    <w:rsid w:val="000C50FB"/>
    <w:rsid w:val="000D7DF8"/>
    <w:rsid w:val="000E7EBE"/>
    <w:rsid w:val="000F7CFB"/>
    <w:rsid w:val="0012502A"/>
    <w:rsid w:val="00130F57"/>
    <w:rsid w:val="00156DE2"/>
    <w:rsid w:val="00176995"/>
    <w:rsid w:val="00182EC4"/>
    <w:rsid w:val="001A0635"/>
    <w:rsid w:val="001B09EE"/>
    <w:rsid w:val="001C42B1"/>
    <w:rsid w:val="00211A3A"/>
    <w:rsid w:val="002125A3"/>
    <w:rsid w:val="002344EC"/>
    <w:rsid w:val="00272688"/>
    <w:rsid w:val="00274A27"/>
    <w:rsid w:val="00281B44"/>
    <w:rsid w:val="00291157"/>
    <w:rsid w:val="00292263"/>
    <w:rsid w:val="002C1C2D"/>
    <w:rsid w:val="002C3BF1"/>
    <w:rsid w:val="002C7B19"/>
    <w:rsid w:val="002D4617"/>
    <w:rsid w:val="002D56D7"/>
    <w:rsid w:val="002F4E22"/>
    <w:rsid w:val="0030572F"/>
    <w:rsid w:val="00305AE9"/>
    <w:rsid w:val="00325F86"/>
    <w:rsid w:val="00342C71"/>
    <w:rsid w:val="00344B3B"/>
    <w:rsid w:val="00344D89"/>
    <w:rsid w:val="00345F0A"/>
    <w:rsid w:val="00354841"/>
    <w:rsid w:val="00370CD2"/>
    <w:rsid w:val="003B0123"/>
    <w:rsid w:val="003B1610"/>
    <w:rsid w:val="003C01C3"/>
    <w:rsid w:val="003E3EF1"/>
    <w:rsid w:val="003F15B2"/>
    <w:rsid w:val="003F5896"/>
    <w:rsid w:val="00437E5A"/>
    <w:rsid w:val="00480B14"/>
    <w:rsid w:val="00487B36"/>
    <w:rsid w:val="0049065B"/>
    <w:rsid w:val="004B3B62"/>
    <w:rsid w:val="004D226C"/>
    <w:rsid w:val="004E3AD6"/>
    <w:rsid w:val="004E4E21"/>
    <w:rsid w:val="0051757A"/>
    <w:rsid w:val="00527F6B"/>
    <w:rsid w:val="00543A42"/>
    <w:rsid w:val="00547271"/>
    <w:rsid w:val="00560576"/>
    <w:rsid w:val="005A20C8"/>
    <w:rsid w:val="005B48AC"/>
    <w:rsid w:val="005C47E7"/>
    <w:rsid w:val="005F31B8"/>
    <w:rsid w:val="006133AF"/>
    <w:rsid w:val="006148E3"/>
    <w:rsid w:val="00626829"/>
    <w:rsid w:val="00627130"/>
    <w:rsid w:val="00640B3A"/>
    <w:rsid w:val="00643F41"/>
    <w:rsid w:val="00666D8C"/>
    <w:rsid w:val="0067086F"/>
    <w:rsid w:val="006C776B"/>
    <w:rsid w:val="006D498E"/>
    <w:rsid w:val="006E7C4B"/>
    <w:rsid w:val="006F650E"/>
    <w:rsid w:val="00726640"/>
    <w:rsid w:val="00744395"/>
    <w:rsid w:val="0075356D"/>
    <w:rsid w:val="00774524"/>
    <w:rsid w:val="00776726"/>
    <w:rsid w:val="007C7543"/>
    <w:rsid w:val="007C7864"/>
    <w:rsid w:val="007E254A"/>
    <w:rsid w:val="007F242E"/>
    <w:rsid w:val="007F5CBF"/>
    <w:rsid w:val="00810E96"/>
    <w:rsid w:val="0082763A"/>
    <w:rsid w:val="00832C3B"/>
    <w:rsid w:val="0085339E"/>
    <w:rsid w:val="00881EFC"/>
    <w:rsid w:val="008846BF"/>
    <w:rsid w:val="008A036B"/>
    <w:rsid w:val="008B6B7D"/>
    <w:rsid w:val="008C2756"/>
    <w:rsid w:val="008C7E26"/>
    <w:rsid w:val="00910A0C"/>
    <w:rsid w:val="009227E1"/>
    <w:rsid w:val="00944211"/>
    <w:rsid w:val="00955D6F"/>
    <w:rsid w:val="0095633E"/>
    <w:rsid w:val="009821E6"/>
    <w:rsid w:val="009B5DDF"/>
    <w:rsid w:val="009C08AD"/>
    <w:rsid w:val="009C63CB"/>
    <w:rsid w:val="009D5943"/>
    <w:rsid w:val="009F0009"/>
    <w:rsid w:val="009F4480"/>
    <w:rsid w:val="00A21E77"/>
    <w:rsid w:val="00A2201F"/>
    <w:rsid w:val="00A30260"/>
    <w:rsid w:val="00A35070"/>
    <w:rsid w:val="00AC7197"/>
    <w:rsid w:val="00AD1B16"/>
    <w:rsid w:val="00AE2FC5"/>
    <w:rsid w:val="00AE78B6"/>
    <w:rsid w:val="00AF5FF2"/>
    <w:rsid w:val="00B05DBE"/>
    <w:rsid w:val="00B11680"/>
    <w:rsid w:val="00B238BD"/>
    <w:rsid w:val="00B30B22"/>
    <w:rsid w:val="00B31F7D"/>
    <w:rsid w:val="00B74C0B"/>
    <w:rsid w:val="00BC2275"/>
    <w:rsid w:val="00BD13C8"/>
    <w:rsid w:val="00BD47BA"/>
    <w:rsid w:val="00BE5383"/>
    <w:rsid w:val="00BE7688"/>
    <w:rsid w:val="00C0319C"/>
    <w:rsid w:val="00C04CA0"/>
    <w:rsid w:val="00C0687F"/>
    <w:rsid w:val="00C178EE"/>
    <w:rsid w:val="00C25C36"/>
    <w:rsid w:val="00C2754C"/>
    <w:rsid w:val="00C329B0"/>
    <w:rsid w:val="00C478C6"/>
    <w:rsid w:val="00C53ADE"/>
    <w:rsid w:val="00C54536"/>
    <w:rsid w:val="00C83E85"/>
    <w:rsid w:val="00C957EF"/>
    <w:rsid w:val="00C9787D"/>
    <w:rsid w:val="00CB5D28"/>
    <w:rsid w:val="00CC52F1"/>
    <w:rsid w:val="00CD2583"/>
    <w:rsid w:val="00CF0C31"/>
    <w:rsid w:val="00CF4EA7"/>
    <w:rsid w:val="00D019DF"/>
    <w:rsid w:val="00D02CD3"/>
    <w:rsid w:val="00D455E2"/>
    <w:rsid w:val="00D86E8C"/>
    <w:rsid w:val="00D95CFF"/>
    <w:rsid w:val="00DA6BD0"/>
    <w:rsid w:val="00DE5BD8"/>
    <w:rsid w:val="00DE603C"/>
    <w:rsid w:val="00E0467C"/>
    <w:rsid w:val="00E27DCB"/>
    <w:rsid w:val="00E74A3D"/>
    <w:rsid w:val="00E809EC"/>
    <w:rsid w:val="00E858E9"/>
    <w:rsid w:val="00EA4616"/>
    <w:rsid w:val="00EB7799"/>
    <w:rsid w:val="00ED2DC0"/>
    <w:rsid w:val="00EE6393"/>
    <w:rsid w:val="00F57896"/>
    <w:rsid w:val="00F7413D"/>
    <w:rsid w:val="00F864D0"/>
    <w:rsid w:val="00F93CCE"/>
    <w:rsid w:val="00F96758"/>
    <w:rsid w:val="00FA5BE7"/>
    <w:rsid w:val="00FB7360"/>
    <w:rsid w:val="00FC42F8"/>
    <w:rsid w:val="00FE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632BC"/>
  <w15:chartTrackingRefBased/>
  <w15:docId w15:val="{33FF9A2C-D81E-4399-857D-00019D3B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A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3A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A4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43A42"/>
    <w:pPr>
      <w:spacing w:after="0" w:line="240" w:lineRule="auto"/>
      <w:ind w:left="720"/>
    </w:pPr>
    <w:rPr>
      <w:rFonts w:ascii="Calibri" w:hAnsi="Calibri" w:cs="Times New Roman"/>
    </w:rPr>
  </w:style>
  <w:style w:type="character" w:styleId="Hyperlink">
    <w:name w:val="Hyperlink"/>
    <w:basedOn w:val="DefaultParagraphFont"/>
    <w:uiPriority w:val="99"/>
    <w:unhideWhenUsed/>
    <w:rsid w:val="00543A42"/>
    <w:rPr>
      <w:color w:val="0563C1" w:themeColor="hyperlink"/>
      <w:u w:val="single"/>
    </w:rPr>
  </w:style>
  <w:style w:type="character" w:customStyle="1" w:styleId="Heading2Char">
    <w:name w:val="Heading 2 Char"/>
    <w:basedOn w:val="DefaultParagraphFont"/>
    <w:link w:val="Heading2"/>
    <w:uiPriority w:val="9"/>
    <w:rsid w:val="00543A42"/>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43A42"/>
    <w:rPr>
      <w:color w:val="605E5C"/>
      <w:shd w:val="clear" w:color="auto" w:fill="E1DFDD"/>
    </w:rPr>
  </w:style>
  <w:style w:type="paragraph" w:styleId="NoSpacing">
    <w:name w:val="No Spacing"/>
    <w:link w:val="NoSpacingChar"/>
    <w:uiPriority w:val="1"/>
    <w:qFormat/>
    <w:rsid w:val="009C63CB"/>
    <w:pPr>
      <w:spacing w:after="0" w:line="240" w:lineRule="auto"/>
    </w:pPr>
    <w:rPr>
      <w:rFonts w:eastAsiaTheme="minorEastAsia"/>
    </w:rPr>
  </w:style>
  <w:style w:type="character" w:customStyle="1" w:styleId="NoSpacingChar">
    <w:name w:val="No Spacing Char"/>
    <w:basedOn w:val="DefaultParagraphFont"/>
    <w:link w:val="NoSpacing"/>
    <w:uiPriority w:val="1"/>
    <w:rsid w:val="009C63CB"/>
    <w:rPr>
      <w:rFonts w:eastAsiaTheme="minorEastAsia"/>
    </w:rPr>
  </w:style>
  <w:style w:type="paragraph" w:styleId="BalloonText">
    <w:name w:val="Balloon Text"/>
    <w:basedOn w:val="Normal"/>
    <w:link w:val="BalloonTextChar"/>
    <w:uiPriority w:val="99"/>
    <w:semiHidden/>
    <w:unhideWhenUsed/>
    <w:rsid w:val="0094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211"/>
    <w:rPr>
      <w:rFonts w:ascii="Segoe UI" w:hAnsi="Segoe UI" w:cs="Segoe UI"/>
      <w:sz w:val="18"/>
      <w:szCs w:val="18"/>
    </w:rPr>
  </w:style>
  <w:style w:type="paragraph" w:styleId="Header">
    <w:name w:val="header"/>
    <w:basedOn w:val="Normal"/>
    <w:link w:val="HeaderChar"/>
    <w:uiPriority w:val="99"/>
    <w:unhideWhenUsed/>
    <w:rsid w:val="0074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395"/>
  </w:style>
  <w:style w:type="paragraph" w:styleId="Footer">
    <w:name w:val="footer"/>
    <w:basedOn w:val="Normal"/>
    <w:link w:val="FooterChar"/>
    <w:uiPriority w:val="99"/>
    <w:unhideWhenUsed/>
    <w:rsid w:val="0074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395"/>
  </w:style>
  <w:style w:type="character" w:styleId="FollowedHyperlink">
    <w:name w:val="FollowedHyperlink"/>
    <w:basedOn w:val="DefaultParagraphFont"/>
    <w:uiPriority w:val="99"/>
    <w:semiHidden/>
    <w:unhideWhenUsed/>
    <w:rsid w:val="00B05DBE"/>
    <w:rPr>
      <w:color w:val="954F72" w:themeColor="followedHyperlink"/>
      <w:u w:val="single"/>
    </w:rPr>
  </w:style>
  <w:style w:type="character" w:styleId="CommentReference">
    <w:name w:val="annotation reference"/>
    <w:basedOn w:val="DefaultParagraphFont"/>
    <w:uiPriority w:val="99"/>
    <w:semiHidden/>
    <w:unhideWhenUsed/>
    <w:rsid w:val="00B05DBE"/>
    <w:rPr>
      <w:sz w:val="16"/>
      <w:szCs w:val="16"/>
    </w:rPr>
  </w:style>
  <w:style w:type="paragraph" w:styleId="CommentText">
    <w:name w:val="annotation text"/>
    <w:basedOn w:val="Normal"/>
    <w:link w:val="CommentTextChar"/>
    <w:uiPriority w:val="99"/>
    <w:semiHidden/>
    <w:unhideWhenUsed/>
    <w:rsid w:val="00B05DBE"/>
    <w:pPr>
      <w:spacing w:line="240" w:lineRule="auto"/>
    </w:pPr>
    <w:rPr>
      <w:sz w:val="20"/>
      <w:szCs w:val="20"/>
    </w:rPr>
  </w:style>
  <w:style w:type="character" w:customStyle="1" w:styleId="CommentTextChar">
    <w:name w:val="Comment Text Char"/>
    <w:basedOn w:val="DefaultParagraphFont"/>
    <w:link w:val="CommentText"/>
    <w:uiPriority w:val="99"/>
    <w:semiHidden/>
    <w:rsid w:val="00B05DBE"/>
    <w:rPr>
      <w:sz w:val="20"/>
      <w:szCs w:val="20"/>
    </w:rPr>
  </w:style>
  <w:style w:type="paragraph" w:styleId="CommentSubject">
    <w:name w:val="annotation subject"/>
    <w:basedOn w:val="CommentText"/>
    <w:next w:val="CommentText"/>
    <w:link w:val="CommentSubjectChar"/>
    <w:uiPriority w:val="99"/>
    <w:semiHidden/>
    <w:unhideWhenUsed/>
    <w:rsid w:val="00B05DBE"/>
    <w:rPr>
      <w:b/>
      <w:bCs/>
    </w:rPr>
  </w:style>
  <w:style w:type="character" w:customStyle="1" w:styleId="CommentSubjectChar">
    <w:name w:val="Comment Subject Char"/>
    <w:basedOn w:val="CommentTextChar"/>
    <w:link w:val="CommentSubject"/>
    <w:uiPriority w:val="99"/>
    <w:semiHidden/>
    <w:rsid w:val="00B05DBE"/>
    <w:rPr>
      <w:b/>
      <w:bCs/>
      <w:sz w:val="20"/>
      <w:szCs w:val="20"/>
    </w:rPr>
  </w:style>
  <w:style w:type="table" w:styleId="TableGrid">
    <w:name w:val="Table Grid"/>
    <w:basedOn w:val="TableNormal"/>
    <w:uiPriority w:val="39"/>
    <w:rsid w:val="00437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413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ms-rtethemeforecolor-2-0">
    <w:name w:val="ms-rtethemeforecolor-2-0"/>
    <w:basedOn w:val="DefaultParagraphFont"/>
    <w:rsid w:val="00E27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megrownational.org/hmg-partners/watchmethrive/" TargetMode="External"/><Relationship Id="rId18" Type="http://schemas.openxmlformats.org/officeDocument/2006/relationships/hyperlink" Target="https://www.hrsa.gov/" TargetMode="External"/><Relationship Id="rId26" Type="http://schemas.openxmlformats.org/officeDocument/2006/relationships/hyperlink" Target="https://www.acf.hhs.gov/cb/resource/child-maltreatment-2016" TargetMode="External"/><Relationship Id="rId39" Type="http://schemas.openxmlformats.org/officeDocument/2006/relationships/hyperlink" Target="https://www.cdc.gov/mmwr/volumes/66/ss/ss6603a1.htm" TargetMode="External"/><Relationship Id="rId21" Type="http://schemas.openxmlformats.org/officeDocument/2006/relationships/hyperlink" Target="http://ectacenter.org/topics/earlyid/earlyid.asp" TargetMode="External"/><Relationship Id="rId34" Type="http://schemas.openxmlformats.org/officeDocument/2006/relationships/hyperlink" Target="https://www.ncbi.nlm.nih.gov/books/NBK64745/" TargetMode="External"/><Relationship Id="rId42" Type="http://schemas.openxmlformats.org/officeDocument/2006/relationships/hyperlink" Target="https://dasycenter.org/" TargetMode="External"/><Relationship Id="rId47" Type="http://schemas.openxmlformats.org/officeDocument/2006/relationships/hyperlink" Target="https://ideadata.org/resources/resource/1427/618-data-pre-submission-edit-check-tools"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s://sites.ed.gov/idea/statute-chapter-33/subchapter-III" TargetMode="External"/><Relationship Id="rId12" Type="http://schemas.openxmlformats.org/officeDocument/2006/relationships/hyperlink" Target="http://ectacenter.org/~calls/2010/earlypartc/earlypartc.asp" TargetMode="External"/><Relationship Id="rId17" Type="http://schemas.openxmlformats.org/officeDocument/2006/relationships/hyperlink" Target="http://www.parentcenterhub.org/repository/ei-overview/" TargetMode="External"/><Relationship Id="rId25" Type="http://schemas.openxmlformats.org/officeDocument/2006/relationships/hyperlink" Target="https://www.childwelfare.gov/topics/systemwide/laws-policies/statutes/resources/" TargetMode="External"/><Relationship Id="rId33" Type="http://schemas.openxmlformats.org/officeDocument/2006/relationships/hyperlink" Target="https://osepideasthatwork.org/sites/default/files/IDEAslIssBrief-Opioids-508.pdf" TargetMode="External"/><Relationship Id="rId38" Type="http://schemas.openxmlformats.org/officeDocument/2006/relationships/hyperlink" Target="https://www.cdc.gov/nceh/lead/publications/Educational_Interventions_Children_Affected_by_Lead.pdf" TargetMode="External"/><Relationship Id="rId46" Type="http://schemas.openxmlformats.org/officeDocument/2006/relationships/hyperlink" Target="https://ideadata.org/resources" TargetMode="External"/><Relationship Id="rId2" Type="http://schemas.openxmlformats.org/officeDocument/2006/relationships/styles" Target="styles.xml"/><Relationship Id="rId16" Type="http://schemas.openxmlformats.org/officeDocument/2006/relationships/hyperlink" Target="https://www.cdc.gov/cdctv/lifestagesandpopulations/baby-steps-autism.html" TargetMode="External"/><Relationship Id="rId20" Type="http://schemas.openxmlformats.org/officeDocument/2006/relationships/hyperlink" Target="http://brightfutures.aap.org/3rd_Edition_Guidelines_and_Pocket_Guide.html" TargetMode="External"/><Relationship Id="rId29" Type="http://schemas.openxmlformats.org/officeDocument/2006/relationships/hyperlink" Target="https://www.cdc.gov/mmwr/volumes/65/wr/mm6533e2.htm" TargetMode="External"/><Relationship Id="rId41" Type="http://schemas.openxmlformats.org/officeDocument/2006/relationships/hyperlink" Target="http://ectacenter.or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tacenter.org/~pdfs/pubs/nnotes28.pdf" TargetMode="External"/><Relationship Id="rId24" Type="http://schemas.openxmlformats.org/officeDocument/2006/relationships/hyperlink" Target="https://www.acf.hhs.gov/trauma-toolkit" TargetMode="External"/><Relationship Id="rId32" Type="http://schemas.openxmlformats.org/officeDocument/2006/relationships/hyperlink" Target="https://cbexpress.acf.hhs.gov/index.cfm?event=website.viewArticles&amp;issueid=197&amp;articleid=5145" TargetMode="External"/><Relationship Id="rId37" Type="http://schemas.openxmlformats.org/officeDocument/2006/relationships/hyperlink" Target="https://nationaldb.org/pages/show/early-identification-and-referral/early-identification-and-referral-self-assessment-guide" TargetMode="External"/><Relationship Id="rId40" Type="http://schemas.openxmlformats.org/officeDocument/2006/relationships/hyperlink" Target="https://www.acf.hhs.gov/sites/default/files/ecd/echomelessnesspolicystatement.pdf" TargetMode="External"/><Relationship Id="rId45" Type="http://schemas.openxmlformats.org/officeDocument/2006/relationships/hyperlink" Target="https://dasycenter.org/child-find-special-collections/"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avebabies.org/" TargetMode="External"/><Relationship Id="rId23" Type="http://schemas.openxmlformats.org/officeDocument/2006/relationships/hyperlink" Target="https://www.youtube.com/watch?v=Tij6nCg1F_c&amp;feature=youtu.be" TargetMode="External"/><Relationship Id="rId28" Type="http://schemas.openxmlformats.org/officeDocument/2006/relationships/hyperlink" Target="https://www.cdc.gov/mmwr/volumes/66/wr/mm6629e1.htm" TargetMode="External"/><Relationship Id="rId36" Type="http://schemas.openxmlformats.org/officeDocument/2006/relationships/hyperlink" Target="https://nationaldb.org/pages/show/early-identification-and-referral-improvement-process" TargetMode="External"/><Relationship Id="rId49" Type="http://schemas.openxmlformats.org/officeDocument/2006/relationships/header" Target="header2.xml"/><Relationship Id="rId10" Type="http://schemas.openxmlformats.org/officeDocument/2006/relationships/hyperlink" Target="http://ectacenter.org/~pdfs/topics/earlyid/partc_elig_table.pdf" TargetMode="External"/><Relationship Id="rId19" Type="http://schemas.openxmlformats.org/officeDocument/2006/relationships/hyperlink" Target="https://brightfutures.aap.org/Pages/default.aspx" TargetMode="External"/><Relationship Id="rId31" Type="http://schemas.openxmlformats.org/officeDocument/2006/relationships/hyperlink" Target="https://cbexpress.acf.hhs.gov/index.cfm?event=website.viewArticles&amp;issueid=196&amp;articleid=5118" TargetMode="External"/><Relationship Id="rId44" Type="http://schemas.openxmlformats.org/officeDocument/2006/relationships/hyperlink" Target="https://dasycenter.org/glossary/analysis/"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nfanthearing.org/earlyintervention/docs/aspect-idea-part-c-and-idea-part-b.pdf" TargetMode="External"/><Relationship Id="rId14" Type="http://schemas.openxmlformats.org/officeDocument/2006/relationships/hyperlink" Target="https://www.cdc.gov/newbornscreening/" TargetMode="External"/><Relationship Id="rId22" Type="http://schemas.openxmlformats.org/officeDocument/2006/relationships/hyperlink" Target="https://www.decdocs.org/position-statement-low-birth-weight" TargetMode="External"/><Relationship Id="rId27" Type="http://schemas.openxmlformats.org/officeDocument/2006/relationships/hyperlink" Target="http://ectacenter.org/topics/earlyid/search-zika.asp" TargetMode="External"/><Relationship Id="rId30" Type="http://schemas.openxmlformats.org/officeDocument/2006/relationships/hyperlink" Target="https://cbexpress.acf.hhs.gov/index.cfm?event=website.viewArticles&amp;issueid=196&amp;articleid=5118" TargetMode="External"/><Relationship Id="rId35" Type="http://schemas.openxmlformats.org/officeDocument/2006/relationships/hyperlink" Target="https://www.samhsa.gov/sites/default/files/topics/specific_populations/final-strategy-protect-our-infants.pdf" TargetMode="External"/><Relationship Id="rId43" Type="http://schemas.openxmlformats.org/officeDocument/2006/relationships/hyperlink" Target="https://ideadata.org/" TargetMode="External"/><Relationship Id="rId48" Type="http://schemas.openxmlformats.org/officeDocument/2006/relationships/header" Target="header1.xml"/><Relationship Id="rId8" Type="http://schemas.openxmlformats.org/officeDocument/2006/relationships/hyperlink" Target="https://www.ecfr.gov/cgi-bin/text-idx?tpl=/ecfrbrowse/Title34/34cfr303_main_02.tpl" TargetMode="External"/><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2454</Words>
  <Characters>13994</Characters>
  <Application>Microsoft Office Word</Application>
  <DocSecurity>8</DocSecurity>
  <Lines>116</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Child Find Self-Assessment Section III: Technical Assistance and Resources</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Gillis</dc:creator>
  <cp:keywords/>
  <dc:description/>
  <cp:lastModifiedBy>Margaret Gillis</cp:lastModifiedBy>
  <cp:revision>3</cp:revision>
  <dcterms:created xsi:type="dcterms:W3CDTF">2019-02-06T20:27:00Z</dcterms:created>
  <dcterms:modified xsi:type="dcterms:W3CDTF">2019-02-06T20:28:00Z</dcterms:modified>
</cp:coreProperties>
</file>